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36597" w14:textId="77777777" w:rsidR="00F97BAD" w:rsidRPr="00F97BAD" w:rsidRDefault="00F97BAD" w:rsidP="00F97BAD">
      <w:pPr>
        <w:pStyle w:val="Header"/>
        <w:jc w:val="right"/>
        <w:rPr>
          <w:rFonts w:asciiTheme="majorHAnsi" w:eastAsia="Times New Roman" w:hAnsiTheme="majorHAnsi" w:cstheme="majorHAnsi"/>
          <w:b/>
          <w:color w:val="002060"/>
          <w:spacing w:val="-1"/>
          <w:sz w:val="24"/>
          <w:szCs w:val="24"/>
          <w:lang w:val="ro-RO" w:eastAsia="de-DE"/>
        </w:rPr>
      </w:pPr>
    </w:p>
    <w:p w14:paraId="1BCA9A29" w14:textId="2A59501E" w:rsidR="00F97BAD" w:rsidRPr="00F97BAD" w:rsidRDefault="00F97BAD" w:rsidP="00F97BAD">
      <w:pPr>
        <w:pStyle w:val="Header"/>
        <w:jc w:val="right"/>
        <w:rPr>
          <w:rFonts w:asciiTheme="majorHAnsi" w:hAnsiTheme="majorHAnsi" w:cstheme="majorHAnsi"/>
          <w:color w:val="002060"/>
          <w:sz w:val="24"/>
          <w:szCs w:val="24"/>
          <w:lang w:val="ro-RO"/>
        </w:rPr>
      </w:pPr>
      <w:r w:rsidRPr="00F97BAD">
        <w:rPr>
          <w:rFonts w:asciiTheme="majorHAnsi" w:eastAsia="Times New Roman" w:hAnsiTheme="majorHAnsi" w:cstheme="majorHAnsi"/>
          <w:b/>
          <w:color w:val="002060"/>
          <w:spacing w:val="-1"/>
          <w:sz w:val="24"/>
          <w:szCs w:val="24"/>
          <w:lang w:val="ro-RO" w:eastAsia="de-DE"/>
        </w:rPr>
        <w:t>Anexa 22</w:t>
      </w:r>
    </w:p>
    <w:p w14:paraId="34F7D417" w14:textId="5D5C5A5A" w:rsidR="00F97BAD" w:rsidRPr="00F97BAD" w:rsidRDefault="00F97BAD" w:rsidP="00F97BAD">
      <w:pPr>
        <w:pStyle w:val="BodyText"/>
        <w:tabs>
          <w:tab w:val="left" w:pos="13875"/>
        </w:tabs>
        <w:spacing w:before="60"/>
        <w:jc w:val="left"/>
        <w:rPr>
          <w:rFonts w:asciiTheme="majorHAnsi" w:eastAsia="Calibri" w:hAnsiTheme="majorHAnsi" w:cstheme="majorHAnsi"/>
          <w:bCs w:val="0"/>
          <w:color w:val="002060"/>
        </w:rPr>
      </w:pPr>
      <w:r w:rsidRPr="00F97BAD">
        <w:rPr>
          <w:rFonts w:asciiTheme="majorHAnsi" w:eastAsia="Calibri" w:hAnsiTheme="majorHAnsi" w:cstheme="majorHAnsi"/>
          <w:bCs w:val="0"/>
          <w:color w:val="002060"/>
        </w:rPr>
        <w:tab/>
      </w:r>
    </w:p>
    <w:p w14:paraId="350D3C4A" w14:textId="5461549C" w:rsidR="00547D19" w:rsidRPr="00F97BAD" w:rsidRDefault="006C4EC5" w:rsidP="006C4EC5">
      <w:pPr>
        <w:pStyle w:val="BodyText"/>
        <w:spacing w:before="60"/>
        <w:rPr>
          <w:rFonts w:asciiTheme="majorHAnsi" w:hAnsiTheme="majorHAnsi" w:cstheme="majorHAnsi"/>
          <w:b w:val="0"/>
          <w:color w:val="002060"/>
        </w:rPr>
      </w:pPr>
      <w:r w:rsidRPr="00F97BAD">
        <w:rPr>
          <w:rFonts w:asciiTheme="majorHAnsi" w:eastAsia="Calibri" w:hAnsiTheme="majorHAnsi" w:cstheme="majorHAnsi"/>
          <w:bCs w:val="0"/>
          <w:color w:val="002060"/>
        </w:rPr>
        <w:t xml:space="preserve">Grila de analiză a conformități studiului de fezabilitate </w:t>
      </w:r>
      <w:r w:rsidR="007A542A" w:rsidRPr="00F97BAD">
        <w:rPr>
          <w:rFonts w:asciiTheme="majorHAnsi" w:hAnsiTheme="majorHAnsi" w:cstheme="majorHAnsi"/>
          <w:color w:val="002060"/>
        </w:rPr>
        <w:t xml:space="preserve">pentru </w:t>
      </w:r>
      <w:r w:rsidR="007A542A" w:rsidRPr="00F97BAD">
        <w:rPr>
          <w:rFonts w:asciiTheme="majorHAnsi" w:hAnsiTheme="majorHAnsi" w:cstheme="majorHAnsi"/>
          <w:color w:val="002060"/>
          <w:u w:val="single"/>
        </w:rPr>
        <w:t>obiective mixte</w:t>
      </w:r>
      <w:r w:rsidR="007A542A" w:rsidRPr="00F97BAD">
        <w:rPr>
          <w:rFonts w:asciiTheme="majorHAnsi" w:hAnsiTheme="majorHAnsi" w:cstheme="majorHAnsi"/>
          <w:color w:val="002060"/>
        </w:rPr>
        <w:t xml:space="preserve"> de </w:t>
      </w:r>
      <w:r w:rsidR="008A77BC" w:rsidRPr="00F97BAD">
        <w:rPr>
          <w:rFonts w:asciiTheme="majorHAnsi" w:hAnsiTheme="majorHAnsi" w:cstheme="majorHAnsi"/>
          <w:color w:val="002060"/>
        </w:rPr>
        <w:t>investiție</w:t>
      </w:r>
    </w:p>
    <w:p w14:paraId="4F8C3076" w14:textId="7740D0C7" w:rsidR="0057589B" w:rsidRPr="00F97BAD" w:rsidRDefault="00547D19" w:rsidP="006C4EC5">
      <w:pPr>
        <w:spacing w:before="60" w:after="0" w:line="240" w:lineRule="auto"/>
        <w:jc w:val="center"/>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(S</w:t>
      </w:r>
      <w:r w:rsidR="00927776" w:rsidRPr="00F97BAD">
        <w:rPr>
          <w:rFonts w:asciiTheme="majorHAnsi" w:hAnsiTheme="majorHAnsi" w:cstheme="majorHAnsi"/>
          <w:b/>
          <w:color w:val="002060"/>
          <w:sz w:val="24"/>
          <w:szCs w:val="24"/>
          <w:lang w:val="ro-RO"/>
        </w:rPr>
        <w:t>F obiectiv mixt</w:t>
      </w:r>
      <w:r w:rsidRPr="00F97BAD">
        <w:rPr>
          <w:rFonts w:asciiTheme="majorHAnsi" w:hAnsiTheme="majorHAnsi" w:cstheme="majorHAnsi"/>
          <w:b/>
          <w:color w:val="002060"/>
          <w:sz w:val="24"/>
          <w:szCs w:val="24"/>
          <w:lang w:val="ro-RO"/>
        </w:rPr>
        <w:t>)</w:t>
      </w:r>
      <w:r w:rsidR="001727EE" w:rsidRPr="00F97BAD">
        <w:rPr>
          <w:rFonts w:asciiTheme="majorHAnsi" w:hAnsiTheme="majorHAnsi" w:cstheme="majorHAnsi"/>
          <w:b/>
          <w:color w:val="002060"/>
          <w:sz w:val="24"/>
          <w:szCs w:val="24"/>
          <w:lang w:val="ro-RO"/>
        </w:rPr>
        <w:t xml:space="preserve">  </w:t>
      </w:r>
    </w:p>
    <w:p w14:paraId="6B11F248" w14:textId="77777777" w:rsidR="00E629D7" w:rsidRPr="00F97BAD" w:rsidRDefault="00E629D7" w:rsidP="00E629D7">
      <w:pPr>
        <w:spacing w:before="60" w:after="0" w:line="240" w:lineRule="auto"/>
        <w:jc w:val="center"/>
        <w:rPr>
          <w:rFonts w:asciiTheme="majorHAnsi" w:eastAsia="Cambria" w:hAnsiTheme="majorHAnsi" w:cstheme="majorHAnsi"/>
          <w:b/>
          <w:color w:val="002060"/>
          <w:sz w:val="24"/>
          <w:szCs w:val="24"/>
          <w:lang w:val="ro-RO"/>
        </w:rPr>
      </w:pPr>
      <w:r w:rsidRPr="00F97BAD">
        <w:rPr>
          <w:rFonts w:asciiTheme="majorHAnsi" w:hAnsiTheme="majorHAnsi" w:cstheme="majorHAnsi"/>
          <w:b/>
          <w:bCs/>
          <w:color w:val="002060"/>
          <w:sz w:val="24"/>
          <w:szCs w:val="24"/>
          <w:lang w:val="ro-RO"/>
        </w:rPr>
        <w:t xml:space="preserve">în conformitate cu prevederile Hotărârii Guvernului nr. 907 din 29 noiembrie 2016 privind etapele de elaborare </w:t>
      </w:r>
      <w:proofErr w:type="spellStart"/>
      <w:r w:rsidRPr="00F97BAD">
        <w:rPr>
          <w:rFonts w:asciiTheme="majorHAnsi" w:hAnsiTheme="majorHAnsi" w:cstheme="majorHAnsi"/>
          <w:b/>
          <w:bCs/>
          <w:color w:val="002060"/>
          <w:sz w:val="24"/>
          <w:szCs w:val="24"/>
          <w:lang w:val="ro-RO"/>
        </w:rPr>
        <w:t>şi</w:t>
      </w:r>
      <w:proofErr w:type="spellEnd"/>
      <w:r w:rsidRPr="00F97BAD">
        <w:rPr>
          <w:rFonts w:asciiTheme="majorHAnsi" w:hAnsiTheme="majorHAnsi" w:cstheme="majorHAnsi"/>
          <w:b/>
          <w:bCs/>
          <w:color w:val="002060"/>
          <w:sz w:val="24"/>
          <w:szCs w:val="24"/>
          <w:lang w:val="ro-RO"/>
        </w:rPr>
        <w:t xml:space="preserve"> conținutul-cadru al documentațiilor tehnico-economice aferente obiectivelor/proiectelor de investiții finanțate din fonduri publice</w:t>
      </w:r>
    </w:p>
    <w:p w14:paraId="7451699B" w14:textId="596D098A" w:rsidR="00203482" w:rsidRPr="00F97BAD" w:rsidRDefault="00203482" w:rsidP="006C4EC5">
      <w:pPr>
        <w:pStyle w:val="BodyText"/>
        <w:spacing w:before="60"/>
        <w:rPr>
          <w:rFonts w:asciiTheme="majorHAnsi" w:hAnsiTheme="majorHAnsi" w:cstheme="majorHAnsi"/>
          <w:bCs w:val="0"/>
          <w:color w:val="002060"/>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645"/>
      </w:tblGrid>
      <w:tr w:rsidR="00F97BAD" w:rsidRPr="00F97BAD" w14:paraId="0E887803" w14:textId="77777777" w:rsidTr="00F71A90">
        <w:tc>
          <w:tcPr>
            <w:tcW w:w="14742" w:type="dxa"/>
            <w:gridSpan w:val="2"/>
            <w:shd w:val="clear" w:color="auto" w:fill="auto"/>
          </w:tcPr>
          <w:p w14:paraId="6B39413B" w14:textId="226EBB40" w:rsidR="00547D19" w:rsidRPr="00F97BAD" w:rsidRDefault="0057589B" w:rsidP="006C4EC5">
            <w:pPr>
              <w:pStyle w:val="Title"/>
              <w:tabs>
                <w:tab w:val="left" w:pos="3960"/>
              </w:tabs>
              <w:spacing w:before="60" w:after="0"/>
              <w:outlineLvl w:val="0"/>
              <w:rPr>
                <w:rFonts w:asciiTheme="majorHAnsi" w:hAnsiTheme="majorHAnsi" w:cstheme="majorHAnsi"/>
                <w:color w:val="002060"/>
                <w:sz w:val="24"/>
              </w:rPr>
            </w:pPr>
            <w:r w:rsidRPr="00F97BAD">
              <w:rPr>
                <w:rFonts w:asciiTheme="majorHAnsi" w:hAnsiTheme="majorHAnsi" w:cstheme="majorHAnsi"/>
                <w:color w:val="002060"/>
                <w:sz w:val="24"/>
              </w:rPr>
              <w:t>Program Sănătate</w:t>
            </w:r>
          </w:p>
        </w:tc>
      </w:tr>
      <w:tr w:rsidR="00F97BAD" w:rsidRPr="002C6888" w14:paraId="14B9F3E9" w14:textId="77777777" w:rsidTr="00F71A90">
        <w:tc>
          <w:tcPr>
            <w:tcW w:w="2097" w:type="dxa"/>
            <w:shd w:val="clear" w:color="auto" w:fill="auto"/>
          </w:tcPr>
          <w:p w14:paraId="2470BD12" w14:textId="325E13C8" w:rsidR="00AA0509" w:rsidRPr="00F97BAD" w:rsidRDefault="00AA0509"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color w:val="002060"/>
                <w:sz w:val="24"/>
              </w:rPr>
              <w:t>Prioritate</w:t>
            </w:r>
          </w:p>
        </w:tc>
        <w:tc>
          <w:tcPr>
            <w:tcW w:w="12645" w:type="dxa"/>
            <w:shd w:val="clear" w:color="auto" w:fill="auto"/>
          </w:tcPr>
          <w:p w14:paraId="141214F0" w14:textId="3CB070F1" w:rsidR="00AA0509" w:rsidRPr="00F97BAD" w:rsidRDefault="00FC6756" w:rsidP="006C4EC5">
            <w:pPr>
              <w:spacing w:before="60" w:after="0" w:line="240" w:lineRule="auto"/>
              <w:jc w:val="both"/>
              <w:outlineLvl w:val="0"/>
              <w:rPr>
                <w:rFonts w:asciiTheme="majorHAnsi" w:hAnsiTheme="majorHAnsi" w:cstheme="majorHAnsi"/>
                <w:color w:val="002060"/>
                <w:sz w:val="24"/>
                <w:szCs w:val="24"/>
                <w:lang w:val="ro-RO"/>
              </w:rPr>
            </w:pPr>
            <w:r w:rsidRPr="00F97BAD">
              <w:rPr>
                <w:rFonts w:asciiTheme="majorHAnsi" w:hAnsiTheme="majorHAnsi" w:cstheme="majorHAnsi"/>
                <w:b/>
                <w:bCs/>
                <w:color w:val="002060"/>
                <w:sz w:val="24"/>
                <w:szCs w:val="24"/>
                <w:lang w:val="ro-RO"/>
              </w:rPr>
              <w:t>Prioritatea 5</w:t>
            </w:r>
            <w:r w:rsidR="00F97BAD" w:rsidRPr="00F97BAD">
              <w:rPr>
                <w:rFonts w:asciiTheme="majorHAnsi" w:hAnsiTheme="majorHAnsi" w:cstheme="majorHAnsi"/>
                <w:b/>
                <w:bCs/>
                <w:color w:val="002060"/>
                <w:sz w:val="24"/>
                <w:szCs w:val="24"/>
                <w:lang w:val="ro-RO"/>
              </w:rPr>
              <w:t>:</w:t>
            </w:r>
            <w:r w:rsidRPr="00F97BAD">
              <w:rPr>
                <w:rFonts w:asciiTheme="majorHAnsi" w:hAnsiTheme="majorHAnsi" w:cstheme="majorHAnsi"/>
                <w:b/>
                <w:bCs/>
                <w:color w:val="002060"/>
                <w:sz w:val="24"/>
                <w:szCs w:val="24"/>
                <w:lang w:val="ro-RO"/>
              </w:rPr>
              <w:t xml:space="preserve"> Abordări inovative în cercetarea din domeniul medical</w:t>
            </w:r>
          </w:p>
        </w:tc>
      </w:tr>
      <w:tr w:rsidR="00F97BAD" w:rsidRPr="002C6888" w14:paraId="153FA31E" w14:textId="77777777" w:rsidTr="00F71A90">
        <w:tc>
          <w:tcPr>
            <w:tcW w:w="2097" w:type="dxa"/>
            <w:shd w:val="clear" w:color="auto" w:fill="auto"/>
          </w:tcPr>
          <w:p w14:paraId="3CCEF861" w14:textId="555E9A9C" w:rsidR="00AA0509" w:rsidRPr="00F97BAD" w:rsidRDefault="00AA0509"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color w:val="002060"/>
                <w:sz w:val="24"/>
              </w:rPr>
              <w:t>Obiectiv specific</w:t>
            </w:r>
          </w:p>
        </w:tc>
        <w:tc>
          <w:tcPr>
            <w:tcW w:w="12645" w:type="dxa"/>
            <w:shd w:val="clear" w:color="auto" w:fill="auto"/>
          </w:tcPr>
          <w:p w14:paraId="6B1B66B2" w14:textId="0A673E74" w:rsidR="00AA0509" w:rsidRPr="00F97BAD" w:rsidRDefault="00FC6756" w:rsidP="006C4EC5">
            <w:pPr>
              <w:pStyle w:val="Title"/>
              <w:spacing w:before="60" w:after="0"/>
              <w:jc w:val="both"/>
              <w:outlineLvl w:val="0"/>
              <w:rPr>
                <w:rFonts w:asciiTheme="majorHAnsi" w:hAnsiTheme="majorHAnsi" w:cstheme="majorHAnsi"/>
                <w:color w:val="002060"/>
                <w:sz w:val="24"/>
              </w:rPr>
            </w:pPr>
            <w:r w:rsidRPr="00F97BAD">
              <w:rPr>
                <w:rFonts w:asciiTheme="majorHAnsi" w:hAnsiTheme="majorHAnsi" w:cstheme="majorHAnsi"/>
                <w:color w:val="002060"/>
                <w:sz w:val="24"/>
              </w:rPr>
              <w:t>RSO1.1. Dezvoltarea și sporirea capacităților de cercetare și inovare și adoptarea tehnologiilor avansate (FEDR)</w:t>
            </w:r>
          </w:p>
        </w:tc>
      </w:tr>
      <w:tr w:rsidR="00F97BAD" w:rsidRPr="002C6888" w14:paraId="3E70D571" w14:textId="77777777" w:rsidTr="00F71A90">
        <w:tc>
          <w:tcPr>
            <w:tcW w:w="2097" w:type="dxa"/>
            <w:shd w:val="clear" w:color="auto" w:fill="auto"/>
          </w:tcPr>
          <w:p w14:paraId="45617177" w14:textId="42A8220B" w:rsidR="00AA0509" w:rsidRPr="00F97BAD" w:rsidRDefault="00AA0509" w:rsidP="00F97BAD">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color w:val="002060"/>
                <w:sz w:val="24"/>
              </w:rPr>
              <w:t>Apel</w:t>
            </w:r>
          </w:p>
        </w:tc>
        <w:tc>
          <w:tcPr>
            <w:tcW w:w="12645" w:type="dxa"/>
            <w:shd w:val="clear" w:color="auto" w:fill="auto"/>
          </w:tcPr>
          <w:p w14:paraId="464ACB94" w14:textId="27656160" w:rsidR="00AA0509" w:rsidRPr="00F97BAD" w:rsidRDefault="00F97BAD" w:rsidP="00F97BAD">
            <w:pPr>
              <w:spacing w:before="60" w:after="0" w:line="240" w:lineRule="auto"/>
              <w:jc w:val="both"/>
              <w:rPr>
                <w:rFonts w:asciiTheme="majorHAnsi" w:eastAsia="Calibri" w:hAnsiTheme="majorHAnsi" w:cstheme="majorHAnsi"/>
                <w:b/>
                <w:bCs/>
                <w:color w:val="002060"/>
                <w:sz w:val="24"/>
                <w:szCs w:val="24"/>
                <w:lang w:val="ro-RO"/>
              </w:rPr>
            </w:pPr>
            <w:r w:rsidRPr="00F97BAD">
              <w:rPr>
                <w:rFonts w:asciiTheme="majorHAnsi" w:eastAsia="Calibri" w:hAnsiTheme="majorHAnsi" w:cstheme="majorHAnsi"/>
                <w:b/>
                <w:bCs/>
                <w:color w:val="002060"/>
                <w:sz w:val="24"/>
                <w:szCs w:val="24"/>
                <w:lang w:val="ro-RO"/>
              </w:rPr>
              <w:t>Sprijin pentru implementarea de soluții de cercetare  de importanță strategică în domeniul medical: genomică; boli netransmisibile (ex. dezvoltarea de soluții de cercetare pentru tratarea cancerelor);  vaccinuri, seruri și alte medicamente biologice</w:t>
            </w:r>
          </w:p>
        </w:tc>
      </w:tr>
      <w:tr w:rsidR="00F97BAD" w:rsidRPr="00F97BAD" w14:paraId="2C513CC7" w14:textId="77777777" w:rsidTr="00F71A90">
        <w:tc>
          <w:tcPr>
            <w:tcW w:w="2097" w:type="dxa"/>
            <w:shd w:val="clear" w:color="auto" w:fill="auto"/>
          </w:tcPr>
          <w:p w14:paraId="09B92061" w14:textId="7B2A189B" w:rsidR="0057589B" w:rsidRPr="00F97BAD" w:rsidRDefault="0057589B"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b w:val="0"/>
                <w:color w:val="002060"/>
                <w:sz w:val="24"/>
              </w:rPr>
              <w:t xml:space="preserve">Titlul cererii de </w:t>
            </w:r>
            <w:r w:rsidR="008A77BC" w:rsidRPr="00F97BAD">
              <w:rPr>
                <w:rFonts w:asciiTheme="majorHAnsi" w:hAnsiTheme="majorHAnsi" w:cstheme="majorHAnsi"/>
                <w:b w:val="0"/>
                <w:color w:val="002060"/>
                <w:sz w:val="24"/>
              </w:rPr>
              <w:t>finanțare</w:t>
            </w:r>
            <w:r w:rsidRPr="00F97BAD">
              <w:rPr>
                <w:rFonts w:asciiTheme="majorHAnsi" w:hAnsiTheme="majorHAnsi" w:cstheme="majorHAnsi"/>
                <w:b w:val="0"/>
                <w:color w:val="002060"/>
                <w:sz w:val="24"/>
              </w:rPr>
              <w:t>:</w:t>
            </w:r>
          </w:p>
        </w:tc>
        <w:tc>
          <w:tcPr>
            <w:tcW w:w="12645" w:type="dxa"/>
            <w:shd w:val="clear" w:color="auto" w:fill="auto"/>
          </w:tcPr>
          <w:p w14:paraId="1E1BD1ED" w14:textId="77777777" w:rsidR="0057589B" w:rsidRPr="00F97BAD" w:rsidRDefault="0057589B" w:rsidP="006C4EC5">
            <w:pPr>
              <w:pStyle w:val="Title"/>
              <w:spacing w:before="60" w:after="0"/>
              <w:jc w:val="both"/>
              <w:outlineLvl w:val="0"/>
              <w:rPr>
                <w:rFonts w:asciiTheme="majorHAnsi" w:hAnsiTheme="majorHAnsi" w:cstheme="majorHAnsi"/>
                <w:i/>
                <w:color w:val="002060"/>
                <w:sz w:val="24"/>
              </w:rPr>
            </w:pPr>
          </w:p>
        </w:tc>
      </w:tr>
      <w:tr w:rsidR="00F97BAD" w:rsidRPr="00F97BAD" w14:paraId="4AC7FBF7" w14:textId="77777777" w:rsidTr="00F71A90">
        <w:tc>
          <w:tcPr>
            <w:tcW w:w="2097" w:type="dxa"/>
            <w:shd w:val="clear" w:color="auto" w:fill="auto"/>
          </w:tcPr>
          <w:p w14:paraId="4395634D" w14:textId="77777777" w:rsidR="0057589B" w:rsidRPr="00F97BAD" w:rsidRDefault="0057589B"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b w:val="0"/>
                <w:color w:val="002060"/>
                <w:sz w:val="24"/>
              </w:rPr>
              <w:t>Nr. apel de proiecte</w:t>
            </w:r>
          </w:p>
        </w:tc>
        <w:tc>
          <w:tcPr>
            <w:tcW w:w="12645" w:type="dxa"/>
            <w:shd w:val="clear" w:color="auto" w:fill="auto"/>
          </w:tcPr>
          <w:p w14:paraId="550F65FA" w14:textId="77777777" w:rsidR="0057589B" w:rsidRPr="00F97BAD" w:rsidRDefault="0057589B" w:rsidP="006C4EC5">
            <w:pPr>
              <w:pStyle w:val="Title"/>
              <w:spacing w:before="60" w:after="0"/>
              <w:jc w:val="both"/>
              <w:outlineLvl w:val="0"/>
              <w:rPr>
                <w:rFonts w:asciiTheme="majorHAnsi" w:hAnsiTheme="majorHAnsi" w:cstheme="majorHAnsi"/>
                <w:color w:val="002060"/>
                <w:sz w:val="24"/>
              </w:rPr>
            </w:pPr>
          </w:p>
        </w:tc>
      </w:tr>
      <w:tr w:rsidR="00F97BAD" w:rsidRPr="00F97BAD" w14:paraId="5D047C90" w14:textId="77777777" w:rsidTr="00F71A90">
        <w:tc>
          <w:tcPr>
            <w:tcW w:w="2097" w:type="dxa"/>
            <w:shd w:val="clear" w:color="auto" w:fill="auto"/>
          </w:tcPr>
          <w:p w14:paraId="751A0BE4" w14:textId="77777777" w:rsidR="0057589B" w:rsidRPr="00F97BAD" w:rsidRDefault="0057589B"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b w:val="0"/>
                <w:color w:val="002060"/>
                <w:sz w:val="24"/>
              </w:rPr>
              <w:t>Cod SMIS</w:t>
            </w:r>
          </w:p>
        </w:tc>
        <w:tc>
          <w:tcPr>
            <w:tcW w:w="12645" w:type="dxa"/>
            <w:shd w:val="clear" w:color="auto" w:fill="auto"/>
          </w:tcPr>
          <w:p w14:paraId="03472FE1" w14:textId="77777777" w:rsidR="0057589B" w:rsidRPr="00F97BAD" w:rsidRDefault="0057589B" w:rsidP="006C4EC5">
            <w:pPr>
              <w:pStyle w:val="Title"/>
              <w:spacing w:before="60" w:after="0"/>
              <w:jc w:val="both"/>
              <w:outlineLvl w:val="0"/>
              <w:rPr>
                <w:rFonts w:asciiTheme="majorHAnsi" w:hAnsiTheme="majorHAnsi" w:cstheme="majorHAnsi"/>
                <w:color w:val="002060"/>
                <w:sz w:val="24"/>
              </w:rPr>
            </w:pPr>
          </w:p>
        </w:tc>
      </w:tr>
      <w:tr w:rsidR="00F97BAD" w:rsidRPr="00F97BAD" w14:paraId="00173E84" w14:textId="77777777" w:rsidTr="00F71A90">
        <w:tc>
          <w:tcPr>
            <w:tcW w:w="2097" w:type="dxa"/>
            <w:shd w:val="clear" w:color="auto" w:fill="auto"/>
          </w:tcPr>
          <w:p w14:paraId="102B9881" w14:textId="12F43726" w:rsidR="0057589B" w:rsidRPr="00F97BAD" w:rsidRDefault="0057589B"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b w:val="0"/>
                <w:bCs w:val="0"/>
                <w:iCs/>
                <w:color w:val="002060"/>
                <w:sz w:val="24"/>
              </w:rPr>
              <w:t xml:space="preserve">Nr </w:t>
            </w:r>
            <w:r w:rsidR="008A77BC" w:rsidRPr="00F97BAD">
              <w:rPr>
                <w:rFonts w:asciiTheme="majorHAnsi" w:hAnsiTheme="majorHAnsi" w:cstheme="majorHAnsi"/>
                <w:b w:val="0"/>
                <w:bCs w:val="0"/>
                <w:iCs/>
                <w:color w:val="002060"/>
                <w:sz w:val="24"/>
              </w:rPr>
              <w:t>înregistrare</w:t>
            </w:r>
            <w:r w:rsidRPr="00F97BAD">
              <w:rPr>
                <w:rFonts w:asciiTheme="majorHAnsi" w:hAnsiTheme="majorHAnsi" w:cstheme="majorHAnsi"/>
                <w:b w:val="0"/>
                <w:bCs w:val="0"/>
                <w:iCs/>
                <w:color w:val="002060"/>
                <w:sz w:val="24"/>
              </w:rPr>
              <w:t>:</w:t>
            </w:r>
          </w:p>
        </w:tc>
        <w:tc>
          <w:tcPr>
            <w:tcW w:w="12645" w:type="dxa"/>
            <w:shd w:val="clear" w:color="auto" w:fill="auto"/>
          </w:tcPr>
          <w:p w14:paraId="73863E77" w14:textId="77777777" w:rsidR="0057589B" w:rsidRPr="00F97BAD" w:rsidRDefault="0057589B" w:rsidP="006C4EC5">
            <w:pPr>
              <w:pStyle w:val="Title"/>
              <w:spacing w:before="60" w:after="0"/>
              <w:jc w:val="both"/>
              <w:outlineLvl w:val="0"/>
              <w:rPr>
                <w:rFonts w:asciiTheme="majorHAnsi" w:hAnsiTheme="majorHAnsi" w:cstheme="majorHAnsi"/>
                <w:color w:val="002060"/>
                <w:sz w:val="24"/>
              </w:rPr>
            </w:pPr>
          </w:p>
        </w:tc>
      </w:tr>
      <w:tr w:rsidR="00F97BAD" w:rsidRPr="00F97BAD" w14:paraId="1BC3460D" w14:textId="77777777" w:rsidTr="00F71A90">
        <w:tc>
          <w:tcPr>
            <w:tcW w:w="2097" w:type="dxa"/>
            <w:shd w:val="clear" w:color="auto" w:fill="auto"/>
          </w:tcPr>
          <w:p w14:paraId="16C5F4FE" w14:textId="77777777" w:rsidR="0057589B" w:rsidRPr="00F97BAD" w:rsidRDefault="0057589B" w:rsidP="006C4EC5">
            <w:pPr>
              <w:pStyle w:val="Title"/>
              <w:spacing w:before="60" w:after="0"/>
              <w:jc w:val="both"/>
              <w:outlineLvl w:val="0"/>
              <w:rPr>
                <w:rFonts w:asciiTheme="majorHAnsi" w:hAnsiTheme="majorHAnsi" w:cstheme="majorHAnsi"/>
                <w:b w:val="0"/>
                <w:bCs w:val="0"/>
                <w:iCs/>
                <w:color w:val="002060"/>
                <w:sz w:val="24"/>
              </w:rPr>
            </w:pPr>
            <w:r w:rsidRPr="00F97BAD">
              <w:rPr>
                <w:rFonts w:asciiTheme="majorHAnsi" w:hAnsiTheme="majorHAnsi" w:cstheme="majorHAnsi"/>
                <w:b w:val="0"/>
                <w:color w:val="002060"/>
                <w:sz w:val="24"/>
              </w:rPr>
              <w:t>Solicitantul:</w:t>
            </w:r>
          </w:p>
        </w:tc>
        <w:tc>
          <w:tcPr>
            <w:tcW w:w="12645" w:type="dxa"/>
            <w:shd w:val="clear" w:color="auto" w:fill="auto"/>
          </w:tcPr>
          <w:p w14:paraId="4354801A" w14:textId="77777777" w:rsidR="0057589B" w:rsidRPr="00F97BAD" w:rsidRDefault="0057589B" w:rsidP="006C4EC5">
            <w:pPr>
              <w:pStyle w:val="Title"/>
              <w:spacing w:before="60" w:after="0"/>
              <w:jc w:val="both"/>
              <w:outlineLvl w:val="0"/>
              <w:rPr>
                <w:rFonts w:asciiTheme="majorHAnsi" w:hAnsiTheme="majorHAnsi" w:cstheme="majorHAnsi"/>
                <w:b w:val="0"/>
                <w:color w:val="002060"/>
                <w:sz w:val="24"/>
              </w:rPr>
            </w:pPr>
          </w:p>
        </w:tc>
      </w:tr>
    </w:tbl>
    <w:p w14:paraId="433F56CC" w14:textId="77777777" w:rsidR="00203482" w:rsidRDefault="00203482" w:rsidP="006C4EC5">
      <w:pPr>
        <w:spacing w:before="60" w:after="0" w:line="240" w:lineRule="auto"/>
        <w:jc w:val="both"/>
        <w:rPr>
          <w:rFonts w:asciiTheme="majorHAnsi" w:hAnsiTheme="majorHAnsi" w:cstheme="majorHAnsi"/>
          <w:color w:val="002060"/>
          <w:sz w:val="24"/>
          <w:szCs w:val="24"/>
          <w:lang w:val="ro-RO"/>
        </w:rPr>
      </w:pPr>
    </w:p>
    <w:p w14:paraId="1B6A0A49" w14:textId="77777777" w:rsidR="00F97BAD" w:rsidRDefault="00F97BAD" w:rsidP="006C4EC5">
      <w:pPr>
        <w:spacing w:before="60" w:after="0" w:line="240" w:lineRule="auto"/>
        <w:jc w:val="both"/>
        <w:rPr>
          <w:rFonts w:asciiTheme="majorHAnsi" w:hAnsiTheme="majorHAnsi" w:cstheme="majorHAnsi"/>
          <w:color w:val="002060"/>
          <w:sz w:val="24"/>
          <w:szCs w:val="24"/>
          <w:lang w:val="ro-RO"/>
        </w:rPr>
      </w:pPr>
    </w:p>
    <w:p w14:paraId="3DC1153A" w14:textId="77777777" w:rsidR="00F97BAD" w:rsidRPr="00F97BAD" w:rsidRDefault="00F97BAD" w:rsidP="006C4EC5">
      <w:pPr>
        <w:spacing w:before="60" w:after="0" w:line="240" w:lineRule="auto"/>
        <w:jc w:val="both"/>
        <w:rPr>
          <w:rFonts w:asciiTheme="majorHAnsi" w:hAnsiTheme="majorHAnsi" w:cstheme="majorHAnsi"/>
          <w:color w:val="002060"/>
          <w:sz w:val="24"/>
          <w:szCs w:val="24"/>
          <w:lang w:val="ro-RO"/>
        </w:rPr>
      </w:pPr>
    </w:p>
    <w:tbl>
      <w:tblPr>
        <w:tblStyle w:val="TableGrid"/>
        <w:tblW w:w="14742" w:type="dxa"/>
        <w:tblInd w:w="279" w:type="dxa"/>
        <w:tblLayout w:type="fixed"/>
        <w:tblLook w:val="04A0" w:firstRow="1" w:lastRow="0" w:firstColumn="1" w:lastColumn="0" w:noHBand="0" w:noVBand="1"/>
      </w:tblPr>
      <w:tblGrid>
        <w:gridCol w:w="709"/>
        <w:gridCol w:w="6237"/>
        <w:gridCol w:w="567"/>
        <w:gridCol w:w="567"/>
        <w:gridCol w:w="708"/>
        <w:gridCol w:w="5954"/>
      </w:tblGrid>
      <w:tr w:rsidR="00F97BAD" w:rsidRPr="00F97BAD" w14:paraId="28307EC0" w14:textId="77777777" w:rsidTr="00C70E4A">
        <w:trPr>
          <w:cantSplit/>
          <w:trHeight w:val="624"/>
          <w:tblHeader/>
        </w:trPr>
        <w:tc>
          <w:tcPr>
            <w:tcW w:w="709" w:type="dxa"/>
            <w:shd w:val="clear" w:color="auto" w:fill="DAEEF3" w:themeFill="accent5" w:themeFillTint="33"/>
            <w:vAlign w:val="center"/>
          </w:tcPr>
          <w:p w14:paraId="6FF1A11B" w14:textId="7A366FE2" w:rsidR="00810656" w:rsidRPr="00F97BAD" w:rsidRDefault="00810656"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lastRenderedPageBreak/>
              <w:t>NR. CRT</w:t>
            </w:r>
          </w:p>
        </w:tc>
        <w:tc>
          <w:tcPr>
            <w:tcW w:w="6237" w:type="dxa"/>
            <w:shd w:val="clear" w:color="auto" w:fill="DAEEF3" w:themeFill="accent5" w:themeFillTint="33"/>
            <w:vAlign w:val="center"/>
          </w:tcPr>
          <w:p w14:paraId="23BE7036" w14:textId="77777777" w:rsidR="00810656" w:rsidRPr="00F97BAD" w:rsidRDefault="00810656"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ASPECTE DE VERIFICAT</w:t>
            </w:r>
          </w:p>
        </w:tc>
        <w:tc>
          <w:tcPr>
            <w:tcW w:w="567" w:type="dxa"/>
            <w:shd w:val="clear" w:color="auto" w:fill="DAEEF3" w:themeFill="accent5" w:themeFillTint="33"/>
            <w:vAlign w:val="center"/>
          </w:tcPr>
          <w:p w14:paraId="5BE39491" w14:textId="7DBF6165" w:rsidR="00810656" w:rsidRPr="00F97BAD" w:rsidRDefault="00810656"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44C76D6B" w14:textId="0625A803" w:rsidR="00810656" w:rsidRPr="00F97BAD" w:rsidRDefault="00810656"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NU</w:t>
            </w:r>
          </w:p>
        </w:tc>
        <w:tc>
          <w:tcPr>
            <w:tcW w:w="708" w:type="dxa"/>
            <w:shd w:val="clear" w:color="auto" w:fill="DAEEF3" w:themeFill="accent5" w:themeFillTint="33"/>
            <w:vAlign w:val="center"/>
          </w:tcPr>
          <w:p w14:paraId="31BD8D8B" w14:textId="7417C9FB" w:rsidR="00810656" w:rsidRPr="00F97BAD" w:rsidRDefault="00810656"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N</w:t>
            </w:r>
            <w:r w:rsidR="005147BD" w:rsidRPr="00F97BAD">
              <w:rPr>
                <w:rFonts w:asciiTheme="majorHAnsi" w:hAnsiTheme="majorHAnsi" w:cstheme="majorHAnsi"/>
                <w:b/>
                <w:color w:val="002060"/>
                <w:sz w:val="24"/>
                <w:szCs w:val="24"/>
                <w:lang w:val="ro-RO"/>
              </w:rPr>
              <w:t>/</w:t>
            </w:r>
            <w:r w:rsidRPr="00F97BAD">
              <w:rPr>
                <w:rFonts w:asciiTheme="majorHAnsi" w:hAnsiTheme="majorHAnsi" w:cstheme="majorHAnsi"/>
                <w:b/>
                <w:color w:val="002060"/>
                <w:sz w:val="24"/>
                <w:szCs w:val="24"/>
                <w:lang w:val="ro-RO"/>
              </w:rPr>
              <w:t>A</w:t>
            </w:r>
          </w:p>
        </w:tc>
        <w:tc>
          <w:tcPr>
            <w:tcW w:w="5954" w:type="dxa"/>
            <w:shd w:val="clear" w:color="auto" w:fill="DAEEF3" w:themeFill="accent5" w:themeFillTint="33"/>
            <w:vAlign w:val="center"/>
          </w:tcPr>
          <w:p w14:paraId="4FEBE802" w14:textId="7EF85612" w:rsidR="00810656" w:rsidRPr="00F97BAD" w:rsidRDefault="008A77BC"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Observații</w:t>
            </w:r>
          </w:p>
        </w:tc>
      </w:tr>
      <w:tr w:rsidR="00F97BAD" w:rsidRPr="002C6888" w14:paraId="7FADA8D6" w14:textId="77777777" w:rsidTr="00C70E4A">
        <w:trPr>
          <w:trHeight w:val="165"/>
        </w:trPr>
        <w:tc>
          <w:tcPr>
            <w:tcW w:w="709" w:type="dxa"/>
            <w:shd w:val="clear" w:color="auto" w:fill="76923C" w:themeFill="accent3" w:themeFillShade="BF"/>
          </w:tcPr>
          <w:p w14:paraId="1F9589F3" w14:textId="77777777" w:rsidR="00203482" w:rsidRPr="00F97BAD" w:rsidRDefault="00203482"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I</w:t>
            </w:r>
          </w:p>
        </w:tc>
        <w:tc>
          <w:tcPr>
            <w:tcW w:w="6237" w:type="dxa"/>
            <w:shd w:val="clear" w:color="auto" w:fill="76923C" w:themeFill="accent3" w:themeFillShade="BF"/>
          </w:tcPr>
          <w:p w14:paraId="46D9F03D" w14:textId="4374C565" w:rsidR="00203482" w:rsidRPr="00F97BAD" w:rsidRDefault="00900AB5"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iCs/>
                <w:color w:val="002060"/>
                <w:sz w:val="24"/>
                <w:szCs w:val="24"/>
                <w:lang w:val="ro-RO"/>
              </w:rPr>
              <w:t>CRITERII GENERALE PRIVIND CONŢINUTUL S.F.</w:t>
            </w:r>
          </w:p>
        </w:tc>
        <w:tc>
          <w:tcPr>
            <w:tcW w:w="567" w:type="dxa"/>
            <w:shd w:val="clear" w:color="auto" w:fill="76923C" w:themeFill="accent3" w:themeFillShade="BF"/>
          </w:tcPr>
          <w:p w14:paraId="31E24082"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76923C" w:themeFill="accent3" w:themeFillShade="BF"/>
          </w:tcPr>
          <w:p w14:paraId="4FD187BA"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76923C" w:themeFill="accent3" w:themeFillShade="BF"/>
          </w:tcPr>
          <w:p w14:paraId="3450D5DE"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76923C" w:themeFill="accent3" w:themeFillShade="BF"/>
          </w:tcPr>
          <w:p w14:paraId="1C2983B0"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39E2F1B3" w14:textId="77777777" w:rsidTr="00C70E4A">
        <w:trPr>
          <w:trHeight w:val="182"/>
        </w:trPr>
        <w:tc>
          <w:tcPr>
            <w:tcW w:w="709" w:type="dxa"/>
          </w:tcPr>
          <w:p w14:paraId="443318E5" w14:textId="099A2785"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62E869CE" w14:textId="0F6034C7" w:rsidR="00203482" w:rsidRPr="00F97BAD" w:rsidRDefault="00203482" w:rsidP="006C4EC5">
            <w:pPr>
              <w:snapToGrid w:val="0"/>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Partea scrisă cuprinde </w:t>
            </w:r>
            <w:r w:rsidRPr="00F97BAD">
              <w:rPr>
                <w:rFonts w:asciiTheme="majorHAnsi" w:hAnsiTheme="majorHAnsi" w:cstheme="majorHAnsi"/>
                <w:b/>
                <w:color w:val="002060"/>
                <w:sz w:val="24"/>
                <w:szCs w:val="24"/>
                <w:lang w:val="ro-RO"/>
              </w:rPr>
              <w:t>foaia de capăt</w:t>
            </w:r>
            <w:r w:rsidRPr="00F97BAD">
              <w:rPr>
                <w:rFonts w:asciiTheme="majorHAnsi" w:hAnsiTheme="majorHAnsi" w:cstheme="majorHAnsi"/>
                <w:color w:val="002060"/>
                <w:sz w:val="24"/>
                <w:szCs w:val="24"/>
                <w:lang w:val="ro-RO"/>
              </w:rPr>
              <w:t xml:space="preserve"> în care sunt prezentate</w:t>
            </w:r>
            <w:r w:rsidR="00082215" w:rsidRPr="00F97BAD">
              <w:rPr>
                <w:rFonts w:asciiTheme="majorHAnsi" w:hAnsiTheme="majorHAnsi" w:cstheme="majorHAnsi"/>
                <w:color w:val="002060"/>
                <w:sz w:val="24"/>
                <w:szCs w:val="24"/>
                <w:lang w:val="ro-RO"/>
              </w:rPr>
              <w:t xml:space="preserve"> </w:t>
            </w:r>
            <w:r w:rsidR="008A77BC" w:rsidRPr="00F97BAD">
              <w:rPr>
                <w:rFonts w:asciiTheme="majorHAnsi" w:hAnsiTheme="majorHAnsi" w:cstheme="majorHAnsi"/>
                <w:b/>
                <w:color w:val="002060"/>
                <w:sz w:val="24"/>
                <w:szCs w:val="24"/>
                <w:lang w:val="ro-RO"/>
              </w:rPr>
              <w:t>informațiile</w:t>
            </w:r>
            <w:r w:rsidR="00082215" w:rsidRPr="00F97BAD">
              <w:rPr>
                <w:rFonts w:asciiTheme="majorHAnsi" w:hAnsiTheme="majorHAnsi" w:cstheme="majorHAnsi"/>
                <w:b/>
                <w:color w:val="002060"/>
                <w:sz w:val="24"/>
                <w:szCs w:val="24"/>
                <w:lang w:val="ro-RO"/>
              </w:rPr>
              <w:t xml:space="preserve"> generale</w:t>
            </w:r>
            <w:r w:rsidR="00082215" w:rsidRPr="00F97BAD">
              <w:rPr>
                <w:rFonts w:asciiTheme="majorHAnsi" w:hAnsiTheme="majorHAnsi" w:cstheme="majorHAnsi"/>
                <w:color w:val="002060"/>
                <w:sz w:val="24"/>
                <w:szCs w:val="24"/>
                <w:lang w:val="ro-RO"/>
              </w:rPr>
              <w:t xml:space="preserve"> </w:t>
            </w:r>
            <w:r w:rsidR="00082215" w:rsidRPr="00F97BAD">
              <w:rPr>
                <w:rFonts w:asciiTheme="majorHAnsi" w:hAnsiTheme="majorHAnsi" w:cstheme="majorHAnsi"/>
                <w:b/>
                <w:color w:val="002060"/>
                <w:sz w:val="24"/>
                <w:szCs w:val="24"/>
                <w:lang w:val="ro-RO"/>
              </w:rPr>
              <w:t xml:space="preserve">privind obiectivul de </w:t>
            </w:r>
            <w:r w:rsidR="008A77BC" w:rsidRPr="00F97BAD">
              <w:rPr>
                <w:rFonts w:asciiTheme="majorHAnsi" w:hAnsiTheme="majorHAnsi" w:cstheme="majorHAnsi"/>
                <w:b/>
                <w:color w:val="002060"/>
                <w:sz w:val="24"/>
                <w:szCs w:val="24"/>
                <w:lang w:val="ro-RO"/>
              </w:rPr>
              <w:t>investiții</w:t>
            </w:r>
            <w:r w:rsidR="00082215" w:rsidRPr="00F97BAD">
              <w:rPr>
                <w:rFonts w:asciiTheme="majorHAnsi" w:hAnsiTheme="majorHAnsi" w:cstheme="majorHAnsi"/>
                <w:color w:val="002060"/>
                <w:sz w:val="24"/>
                <w:szCs w:val="24"/>
                <w:lang w:val="ro-RO"/>
              </w:rPr>
              <w:t xml:space="preserve">, conform </w:t>
            </w:r>
            <w:r w:rsidR="008A77BC" w:rsidRPr="00F97BAD">
              <w:rPr>
                <w:rFonts w:asciiTheme="majorHAnsi" w:hAnsiTheme="majorHAnsi" w:cstheme="majorHAnsi"/>
                <w:color w:val="002060"/>
                <w:sz w:val="24"/>
                <w:szCs w:val="24"/>
                <w:lang w:val="ro-RO"/>
              </w:rPr>
              <w:t>precizărilor</w:t>
            </w:r>
            <w:r w:rsidR="00082215" w:rsidRPr="00F97BAD">
              <w:rPr>
                <w:rFonts w:asciiTheme="majorHAnsi" w:hAnsiTheme="majorHAnsi" w:cstheme="majorHAnsi"/>
                <w:color w:val="002060"/>
                <w:sz w:val="24"/>
                <w:szCs w:val="24"/>
                <w:lang w:val="ro-RO"/>
              </w:rPr>
              <w:t xml:space="preserve"> din capitolul 1, </w:t>
            </w:r>
            <w:r w:rsidR="008A77BC" w:rsidRPr="00F97BAD">
              <w:rPr>
                <w:rFonts w:asciiTheme="majorHAnsi" w:hAnsiTheme="majorHAnsi" w:cstheme="majorHAnsi"/>
                <w:color w:val="002060"/>
                <w:sz w:val="24"/>
                <w:szCs w:val="24"/>
                <w:lang w:val="ro-RO"/>
              </w:rPr>
              <w:t>secțiunea</w:t>
            </w:r>
            <w:r w:rsidR="00082215" w:rsidRPr="00F97BAD">
              <w:rPr>
                <w:rFonts w:asciiTheme="majorHAnsi" w:hAnsiTheme="majorHAnsi" w:cstheme="majorHAnsi"/>
                <w:color w:val="002060"/>
                <w:sz w:val="24"/>
                <w:szCs w:val="24"/>
                <w:lang w:val="ro-RO"/>
              </w:rPr>
              <w:t xml:space="preserve"> A </w:t>
            </w:r>
            <w:r w:rsidR="00082215" w:rsidRPr="00F97BAD">
              <w:rPr>
                <w:rFonts w:asciiTheme="majorHAnsi" w:hAnsiTheme="majorHAnsi" w:cstheme="majorHAnsi"/>
                <w:i/>
                <w:color w:val="002060"/>
                <w:sz w:val="24"/>
                <w:szCs w:val="24"/>
                <w:lang w:val="ro-RO"/>
              </w:rPr>
              <w:t>Piese scrise,</w:t>
            </w:r>
            <w:r w:rsidR="00082215" w:rsidRPr="00F97BAD">
              <w:rPr>
                <w:rFonts w:asciiTheme="majorHAnsi" w:hAnsiTheme="majorHAnsi" w:cstheme="majorHAnsi"/>
                <w:color w:val="002060"/>
                <w:sz w:val="24"/>
                <w:szCs w:val="24"/>
                <w:lang w:val="ro-RO"/>
              </w:rPr>
              <w:t xml:space="preserve"> din cadrul </w:t>
            </w:r>
            <w:r w:rsidR="00C14270" w:rsidRPr="00F97BAD">
              <w:rPr>
                <w:rFonts w:asciiTheme="majorHAnsi" w:hAnsiTheme="majorHAnsi" w:cstheme="majorHAnsi"/>
                <w:color w:val="002060"/>
                <w:sz w:val="24"/>
                <w:szCs w:val="24"/>
                <w:lang w:val="ro-RO"/>
              </w:rPr>
              <w:t xml:space="preserve">Anexei 4 </w:t>
            </w:r>
            <w:r w:rsidR="00C14270" w:rsidRPr="00F97BAD">
              <w:rPr>
                <w:rFonts w:asciiTheme="majorHAnsi" w:hAnsiTheme="majorHAnsi" w:cstheme="majorHAnsi"/>
                <w:i/>
                <w:color w:val="002060"/>
                <w:sz w:val="24"/>
                <w:szCs w:val="24"/>
                <w:lang w:val="ro-RO"/>
              </w:rPr>
              <w:t>Studiu de Fezabilitate,</w:t>
            </w:r>
            <w:r w:rsidR="00C14270" w:rsidRPr="00F97BAD">
              <w:rPr>
                <w:rFonts w:asciiTheme="majorHAnsi" w:hAnsiTheme="majorHAnsi" w:cstheme="majorHAnsi"/>
                <w:color w:val="002060"/>
                <w:sz w:val="24"/>
                <w:szCs w:val="24"/>
                <w:lang w:val="ro-RO"/>
              </w:rPr>
              <w:t xml:space="preserve"> </w:t>
            </w:r>
            <w:r w:rsidR="00082215" w:rsidRPr="00F97BAD">
              <w:rPr>
                <w:rFonts w:asciiTheme="majorHAnsi" w:hAnsiTheme="majorHAnsi" w:cstheme="majorHAnsi"/>
                <w:color w:val="002060"/>
                <w:sz w:val="24"/>
                <w:szCs w:val="24"/>
                <w:lang w:val="ro-RO"/>
              </w:rPr>
              <w:t>la HG 907/2016:</w:t>
            </w:r>
          </w:p>
          <w:p w14:paraId="56384DDB" w14:textId="67197DBF" w:rsidR="000E1E66" w:rsidRPr="00F97BAD"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Denumirea obiectivului de </w:t>
            </w:r>
            <w:r w:rsidR="008A77BC" w:rsidRPr="00F97BAD">
              <w:rPr>
                <w:rFonts w:asciiTheme="majorHAnsi" w:hAnsiTheme="majorHAnsi" w:cstheme="majorHAnsi"/>
                <w:color w:val="002060"/>
                <w:sz w:val="24"/>
                <w:szCs w:val="24"/>
                <w:lang w:val="ro-RO"/>
              </w:rPr>
              <w:t>investiții</w:t>
            </w:r>
            <w:r w:rsidR="007D652F" w:rsidRPr="00F97BAD">
              <w:rPr>
                <w:rFonts w:asciiTheme="majorHAnsi" w:hAnsiTheme="majorHAnsi" w:cstheme="majorHAnsi"/>
                <w:color w:val="002060"/>
                <w:sz w:val="24"/>
                <w:szCs w:val="24"/>
                <w:lang w:val="ro-RO"/>
              </w:rPr>
              <w:t>?</w:t>
            </w:r>
          </w:p>
          <w:p w14:paraId="490FC13F" w14:textId="62C19974" w:rsidR="000E1E66" w:rsidRPr="00F97BAD"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Ordonator principal de credite/investitor</w:t>
            </w:r>
            <w:r w:rsidR="007D652F" w:rsidRPr="00F97BAD">
              <w:rPr>
                <w:rFonts w:asciiTheme="majorHAnsi" w:hAnsiTheme="majorHAnsi" w:cstheme="majorHAnsi"/>
                <w:color w:val="002060"/>
                <w:sz w:val="24"/>
                <w:szCs w:val="24"/>
                <w:lang w:val="ro-RO"/>
              </w:rPr>
              <w:t>?</w:t>
            </w:r>
          </w:p>
          <w:p w14:paraId="7C755CEF" w14:textId="633E1A67" w:rsidR="000E1E66" w:rsidRPr="00F97BAD"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Ordonator de credite (secundar/</w:t>
            </w:r>
            <w:r w:rsidR="008A77BC" w:rsidRPr="00F97BAD">
              <w:rPr>
                <w:rFonts w:asciiTheme="majorHAnsi" w:hAnsiTheme="majorHAnsi" w:cstheme="majorHAnsi"/>
                <w:color w:val="002060"/>
                <w:sz w:val="24"/>
                <w:szCs w:val="24"/>
                <w:lang w:val="ro-RO"/>
              </w:rPr>
              <w:t>terțiar</w:t>
            </w:r>
            <w:r w:rsidRPr="00F97BAD">
              <w:rPr>
                <w:rFonts w:asciiTheme="majorHAnsi" w:hAnsiTheme="majorHAnsi" w:cstheme="majorHAnsi"/>
                <w:color w:val="002060"/>
                <w:sz w:val="24"/>
                <w:szCs w:val="24"/>
                <w:lang w:val="ro-RO"/>
              </w:rPr>
              <w:t>)</w:t>
            </w:r>
            <w:r w:rsidR="007D652F" w:rsidRPr="00F97BAD">
              <w:rPr>
                <w:rFonts w:asciiTheme="majorHAnsi" w:hAnsiTheme="majorHAnsi" w:cstheme="majorHAnsi"/>
                <w:color w:val="002060"/>
                <w:sz w:val="24"/>
                <w:szCs w:val="24"/>
                <w:lang w:val="ro-RO"/>
              </w:rPr>
              <w:t>?</w:t>
            </w:r>
          </w:p>
          <w:p w14:paraId="3D7B2EDE" w14:textId="3D0EA94C" w:rsidR="000E1E66" w:rsidRPr="00F97BAD"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Beneficiarul </w:t>
            </w:r>
            <w:r w:rsidR="008A77BC" w:rsidRPr="00F97BAD">
              <w:rPr>
                <w:rFonts w:asciiTheme="majorHAnsi" w:hAnsiTheme="majorHAnsi" w:cstheme="majorHAnsi"/>
                <w:color w:val="002060"/>
                <w:sz w:val="24"/>
                <w:szCs w:val="24"/>
                <w:lang w:val="ro-RO"/>
              </w:rPr>
              <w:t>investiției</w:t>
            </w:r>
            <w:r w:rsidR="007D652F" w:rsidRPr="00F97BAD">
              <w:rPr>
                <w:rFonts w:asciiTheme="majorHAnsi" w:hAnsiTheme="majorHAnsi" w:cstheme="majorHAnsi"/>
                <w:color w:val="002060"/>
                <w:sz w:val="24"/>
                <w:szCs w:val="24"/>
                <w:lang w:val="ro-RO"/>
              </w:rPr>
              <w:t>?</w:t>
            </w:r>
          </w:p>
          <w:p w14:paraId="39C1BFCF" w14:textId="54A24013" w:rsidR="000E1E66" w:rsidRPr="00F97BAD"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Elaboratorul studiului de fezabilitate</w:t>
            </w:r>
            <w:r w:rsidR="007D652F" w:rsidRPr="00F97BAD">
              <w:rPr>
                <w:rFonts w:asciiTheme="majorHAnsi" w:hAnsiTheme="majorHAnsi" w:cstheme="majorHAnsi"/>
                <w:color w:val="002060"/>
                <w:sz w:val="24"/>
                <w:szCs w:val="24"/>
                <w:lang w:val="ro-RO"/>
              </w:rPr>
              <w:t>?</w:t>
            </w:r>
          </w:p>
          <w:p w14:paraId="774EEC78" w14:textId="79EA2656" w:rsidR="007D652F" w:rsidRPr="00F97BAD" w:rsidRDefault="007D652F"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Se precizeaz</w:t>
            </w:r>
            <w:r w:rsidR="00824344" w:rsidRPr="00F97BAD">
              <w:rPr>
                <w:rFonts w:asciiTheme="majorHAnsi" w:hAnsiTheme="majorHAnsi" w:cstheme="majorHAnsi"/>
                <w:color w:val="002060"/>
                <w:sz w:val="24"/>
                <w:szCs w:val="24"/>
                <w:lang w:val="ro-RO"/>
              </w:rPr>
              <w:t>ă</w:t>
            </w:r>
            <w:r w:rsidRPr="00F97BAD">
              <w:rPr>
                <w:rFonts w:asciiTheme="majorHAnsi" w:hAnsiTheme="majorHAnsi" w:cstheme="majorHAnsi"/>
                <w:color w:val="002060"/>
                <w:sz w:val="24"/>
                <w:szCs w:val="24"/>
                <w:lang w:val="ro-RO"/>
              </w:rPr>
              <w:t xml:space="preserve">, de asemenea, </w:t>
            </w:r>
            <w:r w:rsidRPr="00F97BAD">
              <w:rPr>
                <w:rFonts w:asciiTheme="majorHAnsi" w:hAnsiTheme="majorHAnsi" w:cstheme="majorHAnsi"/>
                <w:color w:val="002060"/>
                <w:sz w:val="24"/>
                <w:szCs w:val="24"/>
                <w:u w:val="single"/>
                <w:lang w:val="ro-RO"/>
              </w:rPr>
              <w:t xml:space="preserve">data </w:t>
            </w:r>
            <w:r w:rsidR="008A77BC" w:rsidRPr="00F97BAD">
              <w:rPr>
                <w:rFonts w:asciiTheme="majorHAnsi" w:hAnsiTheme="majorHAnsi" w:cstheme="majorHAnsi"/>
                <w:color w:val="002060"/>
                <w:sz w:val="24"/>
                <w:szCs w:val="24"/>
                <w:u w:val="single"/>
                <w:lang w:val="ro-RO"/>
              </w:rPr>
              <w:t>elaborării</w:t>
            </w:r>
            <w:r w:rsidRPr="00F97BAD">
              <w:rPr>
                <w:rFonts w:asciiTheme="majorHAnsi" w:hAnsiTheme="majorHAnsi" w:cstheme="majorHAnsi"/>
                <w:color w:val="002060"/>
                <w:sz w:val="24"/>
                <w:szCs w:val="24"/>
                <w:u w:val="single"/>
                <w:lang w:val="ro-RO"/>
              </w:rPr>
              <w:t>/</w:t>
            </w:r>
            <w:r w:rsidR="008A77BC" w:rsidRPr="00F97BAD">
              <w:rPr>
                <w:rFonts w:asciiTheme="majorHAnsi" w:hAnsiTheme="majorHAnsi" w:cstheme="majorHAnsi"/>
                <w:color w:val="002060"/>
                <w:sz w:val="24"/>
                <w:szCs w:val="24"/>
                <w:u w:val="single"/>
                <w:lang w:val="ro-RO"/>
              </w:rPr>
              <w:t xml:space="preserve"> actualizării</w:t>
            </w:r>
            <w:r w:rsidRPr="00F97BAD">
              <w:rPr>
                <w:rFonts w:asciiTheme="majorHAnsi" w:hAnsiTheme="majorHAnsi" w:cstheme="majorHAnsi"/>
                <w:color w:val="002060"/>
                <w:sz w:val="24"/>
                <w:szCs w:val="24"/>
                <w:lang w:val="ro-RO"/>
              </w:rPr>
              <w:t xml:space="preserve"> </w:t>
            </w:r>
            <w:r w:rsidR="008A77BC" w:rsidRPr="00F97BAD">
              <w:rPr>
                <w:rFonts w:asciiTheme="majorHAnsi" w:hAnsiTheme="majorHAnsi" w:cstheme="majorHAnsi"/>
                <w:color w:val="002060"/>
                <w:sz w:val="24"/>
                <w:szCs w:val="24"/>
                <w:lang w:val="ro-RO"/>
              </w:rPr>
              <w:t>documentației</w:t>
            </w:r>
            <w:r w:rsidRPr="00F97BAD">
              <w:rPr>
                <w:rFonts w:asciiTheme="majorHAnsi" w:hAnsiTheme="majorHAnsi" w:cstheme="majorHAnsi"/>
                <w:color w:val="002060"/>
                <w:sz w:val="24"/>
                <w:szCs w:val="24"/>
                <w:lang w:val="ro-RO"/>
              </w:rPr>
              <w:t xml:space="preserve"> si </w:t>
            </w:r>
            <w:r w:rsidRPr="00F97BAD">
              <w:rPr>
                <w:rFonts w:asciiTheme="majorHAnsi" w:hAnsiTheme="majorHAnsi" w:cstheme="majorHAnsi"/>
                <w:color w:val="002060"/>
                <w:sz w:val="24"/>
                <w:szCs w:val="24"/>
                <w:u w:val="single"/>
                <w:lang w:val="ro-RO"/>
              </w:rPr>
              <w:t>faza de proiectare</w:t>
            </w:r>
            <w:r w:rsidRPr="00F97BAD">
              <w:rPr>
                <w:rFonts w:asciiTheme="majorHAnsi" w:hAnsiTheme="majorHAnsi" w:cstheme="majorHAnsi"/>
                <w:color w:val="002060"/>
                <w:sz w:val="24"/>
                <w:szCs w:val="24"/>
                <w:lang w:val="ro-RO"/>
              </w:rPr>
              <w:t>?</w:t>
            </w:r>
          </w:p>
        </w:tc>
        <w:tc>
          <w:tcPr>
            <w:tcW w:w="567" w:type="dxa"/>
          </w:tcPr>
          <w:p w14:paraId="29D2AB49"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1201D462"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6B3D644D"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2D3DE0B9"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69C82E8D" w14:textId="77777777" w:rsidTr="00C70E4A">
        <w:trPr>
          <w:trHeight w:val="906"/>
        </w:trPr>
        <w:tc>
          <w:tcPr>
            <w:tcW w:w="709" w:type="dxa"/>
          </w:tcPr>
          <w:p w14:paraId="22460F8A" w14:textId="79EAD58E"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57774619" w14:textId="2981A3D5" w:rsidR="00E831C5" w:rsidRPr="00F97BAD" w:rsidRDefault="00203482" w:rsidP="006C4EC5">
            <w:pPr>
              <w:tabs>
                <w:tab w:val="left" w:pos="0"/>
              </w:tabs>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Partea scrisă conține </w:t>
            </w:r>
            <w:r w:rsidRPr="00F97BAD">
              <w:rPr>
                <w:rFonts w:asciiTheme="majorHAnsi" w:hAnsiTheme="majorHAnsi" w:cstheme="majorHAnsi"/>
                <w:b/>
                <w:color w:val="002060"/>
                <w:sz w:val="24"/>
                <w:szCs w:val="24"/>
                <w:lang w:val="ro-RO"/>
              </w:rPr>
              <w:t>lista cu semnături</w:t>
            </w:r>
            <w:r w:rsidRPr="00F97BAD">
              <w:rPr>
                <w:rFonts w:asciiTheme="majorHAnsi" w:hAnsiTheme="majorHAnsi" w:cstheme="majorHAnsi"/>
                <w:color w:val="002060"/>
                <w:sz w:val="24"/>
                <w:szCs w:val="24"/>
                <w:lang w:val="ro-RO"/>
              </w:rPr>
              <w:t xml:space="preserve"> </w:t>
            </w:r>
            <w:r w:rsidR="00E831C5" w:rsidRPr="00F97BAD">
              <w:rPr>
                <w:rFonts w:asciiTheme="majorHAnsi" w:hAnsiTheme="majorHAnsi" w:cstheme="majorHAnsi"/>
                <w:color w:val="002060"/>
                <w:sz w:val="24"/>
                <w:szCs w:val="24"/>
                <w:lang w:val="ro-RO"/>
              </w:rPr>
              <w:t xml:space="preserve">prin care elaboratorul </w:t>
            </w:r>
            <w:r w:rsidR="008A77BC" w:rsidRPr="00F97BAD">
              <w:rPr>
                <w:rFonts w:asciiTheme="majorHAnsi" w:hAnsiTheme="majorHAnsi" w:cstheme="majorHAnsi"/>
                <w:color w:val="002060"/>
                <w:sz w:val="24"/>
                <w:szCs w:val="24"/>
                <w:lang w:val="ro-RO"/>
              </w:rPr>
              <w:t>documentației</w:t>
            </w:r>
            <w:r w:rsidR="00E831C5" w:rsidRPr="00F97BAD">
              <w:rPr>
                <w:rFonts w:asciiTheme="majorHAnsi" w:hAnsiTheme="majorHAnsi" w:cstheme="majorHAnsi"/>
                <w:color w:val="002060"/>
                <w:sz w:val="24"/>
                <w:szCs w:val="24"/>
                <w:lang w:val="ro-RO"/>
              </w:rPr>
              <w:t xml:space="preserve"> </w:t>
            </w:r>
            <w:proofErr w:type="spellStart"/>
            <w:r w:rsidR="00E831C5" w:rsidRPr="00F97BAD">
              <w:rPr>
                <w:rFonts w:asciiTheme="majorHAnsi" w:hAnsiTheme="majorHAnsi" w:cstheme="majorHAnsi"/>
                <w:color w:val="002060"/>
                <w:sz w:val="24"/>
                <w:szCs w:val="24"/>
                <w:lang w:val="ro-RO"/>
              </w:rPr>
              <w:t>îşi</w:t>
            </w:r>
            <w:proofErr w:type="spellEnd"/>
            <w:r w:rsidR="00E831C5" w:rsidRPr="00F97BAD">
              <w:rPr>
                <w:rFonts w:asciiTheme="majorHAnsi" w:hAnsiTheme="majorHAnsi" w:cstheme="majorHAnsi"/>
                <w:color w:val="002060"/>
                <w:sz w:val="24"/>
                <w:szCs w:val="24"/>
                <w:lang w:val="ro-RO"/>
              </w:rPr>
              <w:t xml:space="preserve"> </w:t>
            </w:r>
            <w:r w:rsidR="008A77BC" w:rsidRPr="00F97BAD">
              <w:rPr>
                <w:rFonts w:asciiTheme="majorHAnsi" w:hAnsiTheme="majorHAnsi" w:cstheme="majorHAnsi"/>
                <w:color w:val="002060"/>
                <w:sz w:val="24"/>
                <w:szCs w:val="24"/>
                <w:lang w:val="ro-RO"/>
              </w:rPr>
              <w:t>însușește</w:t>
            </w:r>
            <w:r w:rsidR="00E831C5" w:rsidRPr="00F97BAD">
              <w:rPr>
                <w:rFonts w:asciiTheme="majorHAnsi" w:hAnsiTheme="majorHAnsi" w:cstheme="majorHAnsi"/>
                <w:color w:val="002060"/>
                <w:sz w:val="24"/>
                <w:szCs w:val="24"/>
                <w:lang w:val="ro-RO"/>
              </w:rPr>
              <w:t xml:space="preserve"> </w:t>
            </w:r>
            <w:proofErr w:type="spellStart"/>
            <w:r w:rsidR="00E831C5" w:rsidRPr="00F97BAD">
              <w:rPr>
                <w:rFonts w:asciiTheme="majorHAnsi" w:hAnsiTheme="majorHAnsi" w:cstheme="majorHAnsi"/>
                <w:color w:val="002060"/>
                <w:sz w:val="24"/>
                <w:szCs w:val="24"/>
                <w:lang w:val="ro-RO"/>
              </w:rPr>
              <w:t>şi</w:t>
            </w:r>
            <w:proofErr w:type="spellEnd"/>
            <w:r w:rsidR="00E831C5" w:rsidRPr="00F97BAD">
              <w:rPr>
                <w:rFonts w:asciiTheme="majorHAnsi" w:hAnsiTheme="majorHAnsi" w:cstheme="majorHAnsi"/>
                <w:color w:val="002060"/>
                <w:sz w:val="24"/>
                <w:szCs w:val="24"/>
                <w:lang w:val="ro-RO"/>
              </w:rPr>
              <w:t xml:space="preserve"> asumă datele </w:t>
            </w:r>
            <w:proofErr w:type="spellStart"/>
            <w:r w:rsidR="00E831C5" w:rsidRPr="00F97BAD">
              <w:rPr>
                <w:rFonts w:asciiTheme="majorHAnsi" w:hAnsiTheme="majorHAnsi" w:cstheme="majorHAnsi"/>
                <w:color w:val="002060"/>
                <w:sz w:val="24"/>
                <w:szCs w:val="24"/>
                <w:lang w:val="ro-RO"/>
              </w:rPr>
              <w:t>şi</w:t>
            </w:r>
            <w:proofErr w:type="spellEnd"/>
            <w:r w:rsidR="00E831C5" w:rsidRPr="00F97BAD">
              <w:rPr>
                <w:rFonts w:asciiTheme="majorHAnsi" w:hAnsiTheme="majorHAnsi" w:cstheme="majorHAnsi"/>
                <w:color w:val="002060"/>
                <w:sz w:val="24"/>
                <w:szCs w:val="24"/>
                <w:lang w:val="ro-RO"/>
              </w:rPr>
              <w:t xml:space="preserve"> </w:t>
            </w:r>
            <w:r w:rsidR="00254F9C" w:rsidRPr="00F97BAD">
              <w:rPr>
                <w:rFonts w:asciiTheme="majorHAnsi" w:hAnsiTheme="majorHAnsi" w:cstheme="majorHAnsi"/>
                <w:color w:val="002060"/>
                <w:sz w:val="24"/>
                <w:szCs w:val="24"/>
                <w:lang w:val="ro-RO"/>
              </w:rPr>
              <w:t>soluțiile</w:t>
            </w:r>
            <w:r w:rsidR="00E831C5" w:rsidRPr="00F97BAD">
              <w:rPr>
                <w:rFonts w:asciiTheme="majorHAnsi" w:hAnsiTheme="majorHAnsi" w:cstheme="majorHAnsi"/>
                <w:color w:val="002060"/>
                <w:sz w:val="24"/>
                <w:szCs w:val="24"/>
                <w:lang w:val="ro-RO"/>
              </w:rPr>
              <w:t xml:space="preserve"> propuse, </w:t>
            </w:r>
            <w:proofErr w:type="spellStart"/>
            <w:r w:rsidR="00E831C5" w:rsidRPr="00F97BAD">
              <w:rPr>
                <w:rFonts w:asciiTheme="majorHAnsi" w:hAnsiTheme="majorHAnsi" w:cstheme="majorHAnsi"/>
                <w:color w:val="002060"/>
                <w:sz w:val="24"/>
                <w:szCs w:val="24"/>
                <w:lang w:val="ro-RO"/>
              </w:rPr>
              <w:t>şi</w:t>
            </w:r>
            <w:proofErr w:type="spellEnd"/>
            <w:r w:rsidR="00E831C5" w:rsidRPr="00F97BAD">
              <w:rPr>
                <w:rFonts w:asciiTheme="majorHAnsi" w:hAnsiTheme="majorHAnsi" w:cstheme="majorHAnsi"/>
                <w:color w:val="002060"/>
                <w:sz w:val="24"/>
                <w:szCs w:val="24"/>
                <w:lang w:val="ro-RO"/>
              </w:rPr>
              <w:t xml:space="preserve"> care va </w:t>
            </w:r>
            <w:r w:rsidR="008A77BC" w:rsidRPr="00F97BAD">
              <w:rPr>
                <w:rFonts w:asciiTheme="majorHAnsi" w:hAnsiTheme="majorHAnsi" w:cstheme="majorHAnsi"/>
                <w:color w:val="002060"/>
                <w:sz w:val="24"/>
                <w:szCs w:val="24"/>
                <w:lang w:val="ro-RO"/>
              </w:rPr>
              <w:t>conține</w:t>
            </w:r>
            <w:r w:rsidR="00E831C5" w:rsidRPr="00F97BAD">
              <w:rPr>
                <w:rFonts w:asciiTheme="majorHAnsi" w:hAnsiTheme="majorHAnsi" w:cstheme="majorHAnsi"/>
                <w:color w:val="002060"/>
                <w:sz w:val="24"/>
                <w:szCs w:val="24"/>
                <w:lang w:val="ro-RO"/>
              </w:rPr>
              <w:t xml:space="preserve"> cel </w:t>
            </w:r>
            <w:r w:rsidR="008A77BC" w:rsidRPr="00F97BAD">
              <w:rPr>
                <w:rFonts w:asciiTheme="majorHAnsi" w:hAnsiTheme="majorHAnsi" w:cstheme="majorHAnsi"/>
                <w:color w:val="002060"/>
                <w:sz w:val="24"/>
                <w:szCs w:val="24"/>
                <w:lang w:val="ro-RO"/>
              </w:rPr>
              <w:t>puțin</w:t>
            </w:r>
            <w:r w:rsidR="00E831C5" w:rsidRPr="00F97BAD">
              <w:rPr>
                <w:rFonts w:asciiTheme="majorHAnsi" w:hAnsiTheme="majorHAnsi" w:cstheme="majorHAnsi"/>
                <w:color w:val="002060"/>
                <w:sz w:val="24"/>
                <w:szCs w:val="24"/>
                <w:lang w:val="ro-RO"/>
              </w:rPr>
              <w:t xml:space="preserve"> următoarele date: </w:t>
            </w:r>
          </w:p>
          <w:p w14:paraId="15C91DC7" w14:textId="39AB3CB7" w:rsidR="00E831C5" w:rsidRPr="00F97BAD" w:rsidRDefault="00E831C5"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nr. ....../</w:t>
            </w:r>
            <w:r w:rsidR="00DA13C9"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 xml:space="preserve">dată contract? </w:t>
            </w:r>
          </w:p>
          <w:p w14:paraId="3F3AA546" w14:textId="38551860" w:rsidR="00E177EC" w:rsidRPr="00F97BAD" w:rsidRDefault="00374E0C"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numele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prenumele în clar ale </w:t>
            </w:r>
            <w:r w:rsidR="008A77BC" w:rsidRPr="00F97BAD">
              <w:rPr>
                <w:rFonts w:asciiTheme="majorHAnsi" w:hAnsiTheme="majorHAnsi" w:cstheme="majorHAnsi"/>
                <w:color w:val="002060"/>
                <w:sz w:val="24"/>
                <w:szCs w:val="24"/>
                <w:lang w:val="ro-RO"/>
              </w:rPr>
              <w:t>proiectanților</w:t>
            </w:r>
            <w:r w:rsidRPr="00F97BAD">
              <w:rPr>
                <w:rFonts w:asciiTheme="majorHAnsi" w:hAnsiTheme="majorHAnsi" w:cstheme="majorHAnsi"/>
                <w:color w:val="002060"/>
                <w:sz w:val="24"/>
                <w:szCs w:val="24"/>
                <w:lang w:val="ro-RO"/>
              </w:rPr>
              <w:t xml:space="preserve"> pe </w:t>
            </w:r>
            <w:r w:rsidR="008A77BC" w:rsidRPr="00F97BAD">
              <w:rPr>
                <w:rFonts w:asciiTheme="majorHAnsi" w:hAnsiTheme="majorHAnsi" w:cstheme="majorHAnsi"/>
                <w:color w:val="002060"/>
                <w:sz w:val="24"/>
                <w:szCs w:val="24"/>
                <w:lang w:val="ro-RO"/>
              </w:rPr>
              <w:t>specialități</w:t>
            </w:r>
            <w:r w:rsidRPr="00F97BAD">
              <w:rPr>
                <w:rFonts w:asciiTheme="majorHAnsi" w:hAnsiTheme="majorHAnsi" w:cstheme="majorHAnsi"/>
                <w:color w:val="002060"/>
                <w:sz w:val="24"/>
                <w:szCs w:val="24"/>
                <w:lang w:val="ro-RO"/>
              </w:rPr>
              <w:t xml:space="preserve">, ale persoanei responsabile de proiect - </w:t>
            </w:r>
            <w:proofErr w:type="spellStart"/>
            <w:r w:rsidRPr="00F97BAD">
              <w:rPr>
                <w:rFonts w:asciiTheme="majorHAnsi" w:hAnsiTheme="majorHAnsi" w:cstheme="majorHAnsi"/>
                <w:color w:val="002060"/>
                <w:sz w:val="24"/>
                <w:szCs w:val="24"/>
                <w:lang w:val="ro-RO"/>
              </w:rPr>
              <w:t>şef</w:t>
            </w:r>
            <w:proofErr w:type="spellEnd"/>
            <w:r w:rsidRPr="00F97BAD">
              <w:rPr>
                <w:rFonts w:asciiTheme="majorHAnsi" w:hAnsiTheme="majorHAnsi" w:cstheme="majorHAnsi"/>
                <w:color w:val="002060"/>
                <w:sz w:val="24"/>
                <w:szCs w:val="24"/>
                <w:lang w:val="ro-RO"/>
              </w:rPr>
              <w:t xml:space="preserve"> de proiect/director de proiect, inclusiv semnăturile acestora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w:t>
            </w:r>
            <w:r w:rsidR="00FF7186" w:rsidRPr="00F97BAD">
              <w:rPr>
                <w:rFonts w:asciiTheme="majorHAnsi" w:hAnsiTheme="majorHAnsi" w:cstheme="majorHAnsi"/>
                <w:color w:val="002060"/>
                <w:sz w:val="24"/>
                <w:szCs w:val="24"/>
                <w:lang w:val="ro-RO"/>
              </w:rPr>
              <w:t>ștampila</w:t>
            </w:r>
            <w:r w:rsidRPr="00F97BAD">
              <w:rPr>
                <w:rFonts w:asciiTheme="majorHAnsi" w:hAnsiTheme="majorHAnsi" w:cstheme="majorHAnsi"/>
                <w:color w:val="002060"/>
                <w:sz w:val="24"/>
                <w:szCs w:val="24"/>
                <w:lang w:val="ro-RO"/>
              </w:rPr>
              <w:t>?</w:t>
            </w:r>
          </w:p>
        </w:tc>
        <w:tc>
          <w:tcPr>
            <w:tcW w:w="567" w:type="dxa"/>
          </w:tcPr>
          <w:p w14:paraId="47E34113"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4445D27"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DB6868B"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E54798E"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49C3927A" w14:textId="77777777" w:rsidTr="00C70E4A">
        <w:trPr>
          <w:trHeight w:val="1936"/>
        </w:trPr>
        <w:tc>
          <w:tcPr>
            <w:tcW w:w="709" w:type="dxa"/>
            <w:shd w:val="clear" w:color="auto" w:fill="auto"/>
          </w:tcPr>
          <w:p w14:paraId="3FAEBBA0" w14:textId="410FAA49"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shd w:val="clear" w:color="auto" w:fill="auto"/>
          </w:tcPr>
          <w:p w14:paraId="7115EFC0" w14:textId="74414DF1" w:rsidR="00F30097" w:rsidRPr="00F97BAD" w:rsidRDefault="00203482" w:rsidP="006C4EC5">
            <w:pPr>
              <w:spacing w:before="60" w:after="0" w:line="240" w:lineRule="auto"/>
              <w:jc w:val="both"/>
              <w:outlineLvl w:val="0"/>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Există</w:t>
            </w:r>
            <w:r w:rsidR="00CD210B" w:rsidRPr="00F97BAD">
              <w:rPr>
                <w:rFonts w:asciiTheme="majorHAnsi" w:hAnsiTheme="majorHAnsi" w:cstheme="majorHAnsi"/>
                <w:color w:val="002060"/>
                <w:sz w:val="24"/>
                <w:szCs w:val="24"/>
                <w:lang w:val="ro-RO"/>
              </w:rPr>
              <w:t xml:space="preserve"> și se respectă structura </w:t>
            </w:r>
            <w:r w:rsidR="002676D8" w:rsidRPr="00F97BAD">
              <w:rPr>
                <w:rFonts w:asciiTheme="majorHAnsi" w:hAnsiTheme="majorHAnsi" w:cstheme="majorHAnsi"/>
                <w:b/>
                <w:color w:val="002060"/>
                <w:sz w:val="24"/>
                <w:szCs w:val="24"/>
                <w:lang w:val="ro-RO"/>
              </w:rPr>
              <w:t>Părții Scrise</w:t>
            </w:r>
            <w:r w:rsidR="002676D8" w:rsidRPr="00F97BAD">
              <w:rPr>
                <w:rFonts w:asciiTheme="majorHAnsi" w:hAnsiTheme="majorHAnsi" w:cstheme="majorHAnsi"/>
                <w:color w:val="002060"/>
                <w:sz w:val="24"/>
                <w:szCs w:val="24"/>
                <w:lang w:val="ro-RO"/>
              </w:rPr>
              <w:t xml:space="preserve"> conform prevederilor din legislația în vigoare – HG 907/2016 </w:t>
            </w:r>
            <w:r w:rsidR="002676D8" w:rsidRPr="00F97BAD">
              <w:rPr>
                <w:rFonts w:asciiTheme="majorHAnsi" w:hAnsiTheme="majorHAnsi" w:cstheme="majorHAnsi"/>
                <w:i/>
                <w:color w:val="002060"/>
                <w:sz w:val="24"/>
                <w:szCs w:val="24"/>
                <w:lang w:val="ro-RO"/>
              </w:rPr>
              <w:t xml:space="preserve">privind etapele de elaborare </w:t>
            </w:r>
            <w:proofErr w:type="spellStart"/>
            <w:r w:rsidR="002676D8" w:rsidRPr="00F97BAD">
              <w:rPr>
                <w:rFonts w:asciiTheme="majorHAnsi" w:hAnsiTheme="majorHAnsi" w:cstheme="majorHAnsi"/>
                <w:i/>
                <w:color w:val="002060"/>
                <w:sz w:val="24"/>
                <w:szCs w:val="24"/>
                <w:lang w:val="ro-RO"/>
              </w:rPr>
              <w:t>şi</w:t>
            </w:r>
            <w:proofErr w:type="spellEnd"/>
            <w:r w:rsidR="002676D8" w:rsidRPr="00F97BAD">
              <w:rPr>
                <w:rFonts w:asciiTheme="majorHAnsi" w:hAnsiTheme="majorHAnsi" w:cstheme="majorHAnsi"/>
                <w:i/>
                <w:color w:val="002060"/>
                <w:sz w:val="24"/>
                <w:szCs w:val="24"/>
                <w:lang w:val="ro-RO"/>
              </w:rPr>
              <w:t xml:space="preserve"> </w:t>
            </w:r>
            <w:r w:rsidR="00FF7186" w:rsidRPr="00F97BAD">
              <w:rPr>
                <w:rFonts w:asciiTheme="majorHAnsi" w:hAnsiTheme="majorHAnsi" w:cstheme="majorHAnsi"/>
                <w:i/>
                <w:color w:val="002060"/>
                <w:sz w:val="24"/>
                <w:szCs w:val="24"/>
                <w:lang w:val="ro-RO"/>
              </w:rPr>
              <w:t>conținutul</w:t>
            </w:r>
            <w:r w:rsidR="002676D8" w:rsidRPr="00F97BAD">
              <w:rPr>
                <w:rFonts w:asciiTheme="majorHAnsi" w:hAnsiTheme="majorHAnsi" w:cstheme="majorHAnsi"/>
                <w:i/>
                <w:color w:val="002060"/>
                <w:sz w:val="24"/>
                <w:szCs w:val="24"/>
                <w:lang w:val="ro-RO"/>
              </w:rPr>
              <w:t xml:space="preserve">-cadru al </w:t>
            </w:r>
            <w:r w:rsidR="006C4EC5" w:rsidRPr="00F97BAD">
              <w:rPr>
                <w:rFonts w:asciiTheme="majorHAnsi" w:hAnsiTheme="majorHAnsi" w:cstheme="majorHAnsi"/>
                <w:i/>
                <w:color w:val="002060"/>
                <w:sz w:val="24"/>
                <w:szCs w:val="24"/>
                <w:lang w:val="ro-RO"/>
              </w:rPr>
              <w:t>documentațiilor</w:t>
            </w:r>
            <w:r w:rsidR="002676D8" w:rsidRPr="00F97BAD">
              <w:rPr>
                <w:rFonts w:asciiTheme="majorHAnsi" w:hAnsiTheme="majorHAnsi" w:cstheme="majorHAnsi"/>
                <w:i/>
                <w:color w:val="002060"/>
                <w:sz w:val="24"/>
                <w:szCs w:val="24"/>
                <w:lang w:val="ro-RO"/>
              </w:rPr>
              <w:t xml:space="preserve"> tehnico-economice aferente obiectivelor/proiectelor de </w:t>
            </w:r>
            <w:proofErr w:type="spellStart"/>
            <w:r w:rsidR="002676D8" w:rsidRPr="00F97BAD">
              <w:rPr>
                <w:rFonts w:asciiTheme="majorHAnsi" w:hAnsiTheme="majorHAnsi" w:cstheme="majorHAnsi"/>
                <w:i/>
                <w:color w:val="002060"/>
                <w:sz w:val="24"/>
                <w:szCs w:val="24"/>
                <w:lang w:val="ro-RO"/>
              </w:rPr>
              <w:t>investiţii</w:t>
            </w:r>
            <w:proofErr w:type="spellEnd"/>
            <w:r w:rsidR="002676D8" w:rsidRPr="00F97BAD">
              <w:rPr>
                <w:rFonts w:asciiTheme="majorHAnsi" w:hAnsiTheme="majorHAnsi" w:cstheme="majorHAnsi"/>
                <w:i/>
                <w:color w:val="002060"/>
                <w:sz w:val="24"/>
                <w:szCs w:val="24"/>
                <w:lang w:val="ro-RO"/>
              </w:rPr>
              <w:t xml:space="preserve"> finanţate din fonduri publice,</w:t>
            </w:r>
            <w:r w:rsidR="002676D8" w:rsidRPr="00F97BAD">
              <w:rPr>
                <w:rFonts w:asciiTheme="majorHAnsi" w:hAnsiTheme="majorHAnsi" w:cstheme="majorHAnsi"/>
                <w:color w:val="002060"/>
                <w:sz w:val="24"/>
                <w:szCs w:val="24"/>
                <w:lang w:val="ro-RO"/>
              </w:rPr>
              <w:t xml:space="preserve"> respectiv</w:t>
            </w:r>
            <w:r w:rsidR="0048307A" w:rsidRPr="00F97BAD">
              <w:rPr>
                <w:rFonts w:asciiTheme="majorHAnsi" w:hAnsiTheme="majorHAnsi" w:cstheme="majorHAnsi"/>
                <w:color w:val="002060"/>
                <w:sz w:val="24"/>
                <w:szCs w:val="24"/>
                <w:lang w:val="ro-RO"/>
              </w:rPr>
              <w:t xml:space="preserve"> </w:t>
            </w:r>
            <w:r w:rsidR="002676D8" w:rsidRPr="00F97BAD">
              <w:rPr>
                <w:rFonts w:asciiTheme="majorHAnsi" w:hAnsiTheme="majorHAnsi" w:cstheme="majorHAnsi"/>
                <w:color w:val="002060"/>
                <w:sz w:val="24"/>
                <w:szCs w:val="24"/>
                <w:lang w:val="ro-RO"/>
              </w:rPr>
              <w:t xml:space="preserve">cele din Anexa 4. </w:t>
            </w:r>
            <w:r w:rsidR="002676D8" w:rsidRPr="00F97BAD">
              <w:rPr>
                <w:rFonts w:asciiTheme="majorHAnsi" w:hAnsiTheme="majorHAnsi" w:cstheme="majorHAnsi"/>
                <w:i/>
                <w:color w:val="002060"/>
                <w:sz w:val="24"/>
                <w:szCs w:val="24"/>
                <w:lang w:val="ro-RO"/>
              </w:rPr>
              <w:t>Studiu de Fezabilitate</w:t>
            </w:r>
            <w:r w:rsidR="002676D8" w:rsidRPr="00F97BAD">
              <w:rPr>
                <w:rFonts w:asciiTheme="majorHAnsi" w:hAnsiTheme="majorHAnsi" w:cstheme="majorHAnsi"/>
                <w:color w:val="002060"/>
                <w:sz w:val="24"/>
                <w:szCs w:val="24"/>
                <w:vertAlign w:val="superscript"/>
                <w:lang w:val="ro-RO"/>
              </w:rPr>
              <w:t>*1)</w:t>
            </w:r>
            <w:r w:rsidR="00F30097" w:rsidRPr="00F97BAD">
              <w:rPr>
                <w:rFonts w:asciiTheme="majorHAnsi" w:hAnsiTheme="majorHAnsi" w:cstheme="majorHAnsi"/>
                <w:color w:val="002060"/>
                <w:sz w:val="24"/>
                <w:szCs w:val="24"/>
                <w:vertAlign w:val="superscript"/>
                <w:lang w:val="ro-RO"/>
              </w:rPr>
              <w:t xml:space="preserve">, </w:t>
            </w:r>
            <w:r w:rsidR="00F30097" w:rsidRPr="00F97BAD">
              <w:rPr>
                <w:rFonts w:asciiTheme="majorHAnsi" w:hAnsiTheme="majorHAnsi" w:cstheme="majorHAnsi"/>
                <w:color w:val="002060"/>
                <w:sz w:val="24"/>
                <w:szCs w:val="24"/>
                <w:lang w:val="ro-RO"/>
              </w:rPr>
              <w:t>cu modificările și completările ulterioare</w:t>
            </w:r>
            <w:r w:rsidR="00E7676E" w:rsidRPr="00F97BAD">
              <w:rPr>
                <w:rFonts w:asciiTheme="majorHAnsi" w:hAnsiTheme="majorHAnsi" w:cstheme="majorHAnsi"/>
                <w:color w:val="002060"/>
                <w:sz w:val="24"/>
                <w:szCs w:val="24"/>
                <w:lang w:val="ro-RO"/>
              </w:rPr>
              <w:t>?</w:t>
            </w:r>
          </w:p>
          <w:p w14:paraId="4240E342" w14:textId="2C4BC01D" w:rsidR="002676D8" w:rsidRPr="00F97BAD" w:rsidRDefault="0048307A" w:rsidP="006C4EC5">
            <w:pPr>
              <w:spacing w:before="60" w:after="0" w:line="240" w:lineRule="auto"/>
              <w:jc w:val="both"/>
              <w:outlineLvl w:val="0"/>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 </w:t>
            </w:r>
            <w:r w:rsidR="00E7676E" w:rsidRPr="00F97BAD">
              <w:rPr>
                <w:rFonts w:asciiTheme="majorHAnsi" w:hAnsiTheme="majorHAnsi" w:cstheme="majorHAnsi"/>
                <w:color w:val="002060"/>
                <w:sz w:val="24"/>
                <w:szCs w:val="24"/>
                <w:lang w:val="ro-RO"/>
              </w:rPr>
              <w:t xml:space="preserve">La acestea sunt </w:t>
            </w:r>
            <w:r w:rsidR="00FF7186" w:rsidRPr="00F97BAD">
              <w:rPr>
                <w:rFonts w:asciiTheme="majorHAnsi" w:hAnsiTheme="majorHAnsi" w:cstheme="majorHAnsi"/>
                <w:color w:val="002060"/>
                <w:sz w:val="24"/>
                <w:szCs w:val="24"/>
                <w:lang w:val="ro-RO"/>
              </w:rPr>
              <w:t>adăugate</w:t>
            </w:r>
            <w:r w:rsidR="00E7676E"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 xml:space="preserve">elementele specifice din </w:t>
            </w:r>
            <w:r w:rsidR="00FF7186" w:rsidRPr="00F97BAD">
              <w:rPr>
                <w:rFonts w:asciiTheme="majorHAnsi" w:hAnsiTheme="majorHAnsi" w:cstheme="majorHAnsi"/>
                <w:color w:val="002060"/>
                <w:sz w:val="24"/>
                <w:szCs w:val="24"/>
                <w:lang w:val="ro-RO"/>
              </w:rPr>
              <w:t>conținutul</w:t>
            </w:r>
            <w:r w:rsidRPr="00F97BAD">
              <w:rPr>
                <w:rFonts w:asciiTheme="majorHAnsi" w:hAnsiTheme="majorHAnsi" w:cstheme="majorHAnsi"/>
                <w:color w:val="002060"/>
                <w:sz w:val="24"/>
                <w:szCs w:val="24"/>
                <w:lang w:val="ro-RO"/>
              </w:rPr>
              <w:t xml:space="preserve"> cadru al DALI </w:t>
            </w:r>
            <w:r w:rsidR="00254F9C" w:rsidRPr="00F97BAD">
              <w:rPr>
                <w:rFonts w:asciiTheme="majorHAnsi" w:hAnsiTheme="majorHAnsi" w:cstheme="majorHAnsi"/>
                <w:color w:val="002060"/>
                <w:sz w:val="24"/>
                <w:szCs w:val="24"/>
                <w:lang w:val="ro-RO"/>
              </w:rPr>
              <w:t>prevăzut</w:t>
            </w:r>
            <w:r w:rsidRPr="00F97BAD">
              <w:rPr>
                <w:rFonts w:asciiTheme="majorHAnsi" w:hAnsiTheme="majorHAnsi" w:cstheme="majorHAnsi"/>
                <w:color w:val="002060"/>
                <w:sz w:val="24"/>
                <w:szCs w:val="24"/>
                <w:lang w:val="ro-RO"/>
              </w:rPr>
              <w:t xml:space="preserve"> in anexa 5. </w:t>
            </w:r>
            <w:r w:rsidR="00FF7186" w:rsidRPr="00F97BAD">
              <w:rPr>
                <w:rFonts w:asciiTheme="majorHAnsi" w:hAnsiTheme="majorHAnsi" w:cstheme="majorHAnsi"/>
                <w:i/>
                <w:color w:val="002060"/>
                <w:sz w:val="24"/>
                <w:szCs w:val="24"/>
                <w:lang w:val="ro-RO"/>
              </w:rPr>
              <w:t>Documentație</w:t>
            </w:r>
            <w:r w:rsidRPr="00F97BAD">
              <w:rPr>
                <w:rFonts w:asciiTheme="majorHAnsi" w:hAnsiTheme="majorHAnsi" w:cstheme="majorHAnsi"/>
                <w:i/>
                <w:color w:val="002060"/>
                <w:sz w:val="24"/>
                <w:szCs w:val="24"/>
                <w:lang w:val="ro-RO"/>
              </w:rPr>
              <w:t xml:space="preserve"> de Avizare a Lucrărilor de </w:t>
            </w:r>
            <w:r w:rsidR="00FF7186" w:rsidRPr="00F97BAD">
              <w:rPr>
                <w:rFonts w:asciiTheme="majorHAnsi" w:hAnsiTheme="majorHAnsi" w:cstheme="majorHAnsi"/>
                <w:i/>
                <w:color w:val="002060"/>
                <w:sz w:val="24"/>
                <w:szCs w:val="24"/>
                <w:lang w:val="ro-RO"/>
              </w:rPr>
              <w:t>Intervenții</w:t>
            </w:r>
            <w:r w:rsidRPr="00F97BAD">
              <w:rPr>
                <w:rFonts w:asciiTheme="majorHAnsi" w:hAnsiTheme="majorHAnsi" w:cstheme="majorHAnsi"/>
                <w:color w:val="002060"/>
                <w:sz w:val="24"/>
                <w:szCs w:val="24"/>
                <w:vertAlign w:val="superscript"/>
                <w:lang w:val="ro-RO"/>
              </w:rPr>
              <w:t>*1)</w:t>
            </w:r>
            <w:r w:rsidR="00AF72FC" w:rsidRPr="00F97BAD">
              <w:rPr>
                <w:rFonts w:asciiTheme="majorHAnsi" w:hAnsiTheme="majorHAnsi" w:cstheme="majorHAnsi"/>
                <w:color w:val="002060"/>
                <w:sz w:val="24"/>
                <w:szCs w:val="24"/>
                <w:lang w:val="ro-RO"/>
              </w:rPr>
              <w:t>)</w:t>
            </w:r>
            <w:r w:rsidRPr="00F97BAD">
              <w:rPr>
                <w:rFonts w:asciiTheme="majorHAnsi" w:hAnsiTheme="majorHAnsi" w:cstheme="majorHAnsi"/>
                <w:color w:val="002060"/>
                <w:sz w:val="24"/>
                <w:szCs w:val="24"/>
                <w:lang w:val="ro-RO"/>
              </w:rPr>
              <w:t>?</w:t>
            </w:r>
          </w:p>
          <w:p w14:paraId="2D60D240" w14:textId="37483208" w:rsidR="00203482" w:rsidRPr="00F97BAD" w:rsidRDefault="002676D8"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i/>
                <w:color w:val="002060"/>
                <w:sz w:val="24"/>
                <w:szCs w:val="24"/>
                <w:lang w:val="ro-RO"/>
              </w:rPr>
              <w:t xml:space="preserve">*1) </w:t>
            </w:r>
            <w:r w:rsidR="0033446A" w:rsidRPr="00F97BAD">
              <w:rPr>
                <w:rFonts w:asciiTheme="majorHAnsi" w:hAnsiTheme="majorHAnsi" w:cstheme="majorHAnsi"/>
                <w:i/>
                <w:color w:val="002060"/>
                <w:sz w:val="24"/>
                <w:szCs w:val="24"/>
                <w:lang w:val="ro-RO"/>
              </w:rPr>
              <w:t>conform HG 907/2016,</w:t>
            </w:r>
            <w:r w:rsidR="00F30097" w:rsidRPr="00F97BAD">
              <w:rPr>
                <w:rFonts w:asciiTheme="majorHAnsi" w:hAnsiTheme="majorHAnsi" w:cstheme="majorHAnsi"/>
                <w:i/>
                <w:color w:val="002060"/>
                <w:sz w:val="24"/>
                <w:szCs w:val="24"/>
                <w:lang w:val="ro-RO"/>
              </w:rPr>
              <w:t xml:space="preserve"> cu modificările și completările ulterioare, </w:t>
            </w:r>
            <w:r w:rsidR="00254F9C" w:rsidRPr="00F97BAD">
              <w:rPr>
                <w:rFonts w:asciiTheme="majorHAnsi" w:hAnsiTheme="majorHAnsi" w:cstheme="majorHAnsi"/>
                <w:i/>
                <w:color w:val="002060"/>
                <w:sz w:val="24"/>
                <w:szCs w:val="24"/>
                <w:lang w:val="ro-RO"/>
              </w:rPr>
              <w:t>conținutul</w:t>
            </w:r>
            <w:r w:rsidRPr="00F97BAD">
              <w:rPr>
                <w:rFonts w:asciiTheme="majorHAnsi" w:hAnsiTheme="majorHAnsi" w:cstheme="majorHAnsi"/>
                <w:i/>
                <w:color w:val="002060"/>
                <w:sz w:val="24"/>
                <w:szCs w:val="24"/>
                <w:lang w:val="ro-RO"/>
              </w:rPr>
              <w:t xml:space="preserve"> cadru al SF</w:t>
            </w:r>
            <w:r w:rsidR="00120EC8" w:rsidRPr="00F97BAD">
              <w:rPr>
                <w:rFonts w:asciiTheme="majorHAnsi" w:hAnsiTheme="majorHAnsi" w:cstheme="majorHAnsi"/>
                <w:i/>
                <w:color w:val="002060"/>
                <w:sz w:val="24"/>
                <w:szCs w:val="24"/>
                <w:lang w:val="ro-RO"/>
              </w:rPr>
              <w:t xml:space="preserve"> si DALI</w:t>
            </w:r>
            <w:r w:rsidRPr="00F97BAD">
              <w:rPr>
                <w:rFonts w:asciiTheme="majorHAnsi" w:hAnsiTheme="majorHAnsi" w:cstheme="majorHAnsi"/>
                <w:i/>
                <w:color w:val="002060"/>
                <w:sz w:val="24"/>
                <w:szCs w:val="24"/>
                <w:lang w:val="ro-RO"/>
              </w:rPr>
              <w:t xml:space="preserve"> poate fi adaptat, în </w:t>
            </w:r>
            <w:proofErr w:type="spellStart"/>
            <w:r w:rsidR="00254F9C" w:rsidRPr="00F97BAD">
              <w:rPr>
                <w:rFonts w:asciiTheme="majorHAnsi" w:hAnsiTheme="majorHAnsi" w:cstheme="majorHAnsi"/>
                <w:i/>
                <w:color w:val="002060"/>
                <w:sz w:val="24"/>
                <w:szCs w:val="24"/>
                <w:lang w:val="ro-RO"/>
              </w:rPr>
              <w:t>funcţie</w:t>
            </w:r>
            <w:proofErr w:type="spellEnd"/>
            <w:r w:rsidRPr="00F97BAD">
              <w:rPr>
                <w:rFonts w:asciiTheme="majorHAnsi" w:hAnsiTheme="majorHAnsi" w:cstheme="majorHAnsi"/>
                <w:i/>
                <w:color w:val="002060"/>
                <w:sz w:val="24"/>
                <w:szCs w:val="24"/>
                <w:lang w:val="ro-RO"/>
              </w:rPr>
              <w:t xml:space="preserve"> de specificul și complexitatea obiectivului de </w:t>
            </w:r>
            <w:r w:rsidR="00F30097" w:rsidRPr="00F97BAD">
              <w:rPr>
                <w:rFonts w:asciiTheme="majorHAnsi" w:hAnsiTheme="majorHAnsi" w:cstheme="majorHAnsi"/>
                <w:i/>
                <w:color w:val="002060"/>
                <w:sz w:val="24"/>
                <w:szCs w:val="24"/>
                <w:lang w:val="ro-RO"/>
              </w:rPr>
              <w:t>investiții</w:t>
            </w:r>
            <w:r w:rsidRPr="00F97BAD">
              <w:rPr>
                <w:rFonts w:asciiTheme="majorHAnsi" w:hAnsiTheme="majorHAnsi" w:cstheme="majorHAnsi"/>
                <w:i/>
                <w:color w:val="002060"/>
                <w:sz w:val="24"/>
                <w:szCs w:val="24"/>
                <w:lang w:val="ro-RO"/>
              </w:rPr>
              <w:t xml:space="preserve"> propus.</w:t>
            </w:r>
          </w:p>
        </w:tc>
        <w:tc>
          <w:tcPr>
            <w:tcW w:w="567" w:type="dxa"/>
            <w:shd w:val="clear" w:color="auto" w:fill="auto"/>
          </w:tcPr>
          <w:p w14:paraId="766EB504"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10235D82"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37C6EBDD"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65535A7E" w14:textId="0FF83F3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20FABB0" w14:textId="77777777" w:rsidTr="00C70E4A">
        <w:trPr>
          <w:trHeight w:val="184"/>
        </w:trPr>
        <w:tc>
          <w:tcPr>
            <w:tcW w:w="709" w:type="dxa"/>
          </w:tcPr>
          <w:p w14:paraId="6ED73213" w14:textId="00E16660"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50A90859" w14:textId="2D12C983" w:rsidR="008C6937" w:rsidRPr="00F97BAD" w:rsidRDefault="00A95377"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color w:val="002060"/>
                <w:sz w:val="24"/>
                <w:szCs w:val="24"/>
                <w:lang w:val="ro-RO"/>
              </w:rPr>
              <w:t xml:space="preserve">Sunt prezentate </w:t>
            </w:r>
            <w:r w:rsidR="009A4DE4" w:rsidRPr="00F97BAD">
              <w:rPr>
                <w:rFonts w:asciiTheme="majorHAnsi" w:hAnsiTheme="majorHAnsi" w:cstheme="majorHAnsi"/>
                <w:color w:val="002060"/>
                <w:sz w:val="24"/>
                <w:szCs w:val="24"/>
                <w:lang w:val="ro-RO"/>
              </w:rPr>
              <w:t>informații</w:t>
            </w:r>
            <w:r w:rsidRPr="00F97BAD">
              <w:rPr>
                <w:rFonts w:asciiTheme="majorHAnsi" w:hAnsiTheme="majorHAnsi" w:cstheme="majorHAnsi"/>
                <w:color w:val="002060"/>
                <w:sz w:val="24"/>
                <w:szCs w:val="24"/>
                <w:lang w:val="ro-RO"/>
              </w:rPr>
              <w:t xml:space="preserve"> privind</w:t>
            </w:r>
            <w:r w:rsidR="009F7A43" w:rsidRPr="00F97BAD">
              <w:rPr>
                <w:rFonts w:asciiTheme="majorHAnsi" w:hAnsiTheme="majorHAnsi" w:cstheme="majorHAnsi"/>
                <w:color w:val="002060"/>
                <w:sz w:val="24"/>
                <w:szCs w:val="24"/>
                <w:lang w:val="ro-RO"/>
              </w:rPr>
              <w:t xml:space="preserve"> </w:t>
            </w:r>
            <w:r w:rsidR="006C4EC5" w:rsidRPr="00F97BAD">
              <w:rPr>
                <w:rFonts w:asciiTheme="majorHAnsi" w:hAnsiTheme="majorHAnsi" w:cstheme="majorHAnsi"/>
                <w:b/>
                <w:color w:val="002060"/>
                <w:sz w:val="24"/>
                <w:szCs w:val="24"/>
                <w:lang w:val="ro-RO"/>
              </w:rPr>
              <w:t>situația</w:t>
            </w:r>
            <w:r w:rsidR="009F7A43" w:rsidRPr="00F97BAD">
              <w:rPr>
                <w:rFonts w:asciiTheme="majorHAnsi" w:hAnsiTheme="majorHAnsi" w:cstheme="majorHAnsi"/>
                <w:b/>
                <w:color w:val="002060"/>
                <w:sz w:val="24"/>
                <w:szCs w:val="24"/>
                <w:lang w:val="ro-RO"/>
              </w:rPr>
              <w:t xml:space="preserve"> existent</w:t>
            </w:r>
            <w:r w:rsidR="00F30097" w:rsidRPr="00F97BAD">
              <w:rPr>
                <w:rFonts w:asciiTheme="majorHAnsi" w:hAnsiTheme="majorHAnsi" w:cstheme="majorHAnsi"/>
                <w:b/>
                <w:color w:val="002060"/>
                <w:sz w:val="24"/>
                <w:szCs w:val="24"/>
                <w:lang w:val="ro-RO"/>
              </w:rPr>
              <w:t>ă</w:t>
            </w:r>
            <w:r w:rsidR="009F7A43" w:rsidRPr="00F97BAD">
              <w:rPr>
                <w:rFonts w:asciiTheme="majorHAnsi" w:hAnsiTheme="majorHAnsi" w:cstheme="majorHAnsi"/>
                <w:b/>
                <w:color w:val="002060"/>
                <w:sz w:val="24"/>
                <w:szCs w:val="24"/>
                <w:lang w:val="ro-RO"/>
              </w:rPr>
              <w:t xml:space="preserve"> </w:t>
            </w:r>
            <w:r w:rsidR="00F30097" w:rsidRPr="00F97BAD">
              <w:rPr>
                <w:rFonts w:asciiTheme="majorHAnsi" w:hAnsiTheme="majorHAnsi" w:cstheme="majorHAnsi"/>
                <w:b/>
                <w:color w:val="002060"/>
                <w:sz w:val="24"/>
                <w:szCs w:val="24"/>
                <w:lang w:val="ro-RO"/>
              </w:rPr>
              <w:t>ș</w:t>
            </w:r>
            <w:r w:rsidR="009F7A43" w:rsidRPr="00F97BAD">
              <w:rPr>
                <w:rFonts w:asciiTheme="majorHAnsi" w:hAnsiTheme="majorHAnsi" w:cstheme="majorHAnsi"/>
                <w:b/>
                <w:color w:val="002060"/>
                <w:sz w:val="24"/>
                <w:szCs w:val="24"/>
                <w:lang w:val="ro-RO"/>
              </w:rPr>
              <w:t xml:space="preserve">i necesitatea </w:t>
            </w:r>
            <w:r w:rsidR="006C4EC5" w:rsidRPr="00F97BAD">
              <w:rPr>
                <w:rFonts w:asciiTheme="majorHAnsi" w:hAnsiTheme="majorHAnsi" w:cstheme="majorHAnsi"/>
                <w:b/>
                <w:color w:val="002060"/>
                <w:sz w:val="24"/>
                <w:szCs w:val="24"/>
                <w:lang w:val="ro-RO"/>
              </w:rPr>
              <w:t>realizării</w:t>
            </w:r>
            <w:r w:rsidR="009F7A43" w:rsidRPr="00F97BAD">
              <w:rPr>
                <w:rFonts w:asciiTheme="majorHAnsi" w:hAnsiTheme="majorHAnsi" w:cstheme="majorHAnsi"/>
                <w:b/>
                <w:color w:val="002060"/>
                <w:sz w:val="24"/>
                <w:szCs w:val="24"/>
                <w:lang w:val="ro-RO"/>
              </w:rPr>
              <w:t xml:space="preserve"> obiectivului/proiectului de </w:t>
            </w:r>
            <w:r w:rsidR="006C4EC5" w:rsidRPr="00F97BAD">
              <w:rPr>
                <w:rFonts w:asciiTheme="majorHAnsi" w:hAnsiTheme="majorHAnsi" w:cstheme="majorHAnsi"/>
                <w:b/>
                <w:color w:val="002060"/>
                <w:sz w:val="24"/>
                <w:szCs w:val="24"/>
                <w:lang w:val="ro-RO"/>
              </w:rPr>
              <w:t>investiții</w:t>
            </w:r>
            <w:r w:rsidRPr="00F97BAD">
              <w:rPr>
                <w:rFonts w:asciiTheme="majorHAnsi" w:hAnsiTheme="majorHAnsi" w:cstheme="majorHAnsi"/>
                <w:b/>
                <w:color w:val="002060"/>
                <w:sz w:val="24"/>
                <w:szCs w:val="24"/>
                <w:lang w:val="ro-RO"/>
              </w:rPr>
              <w:t>,</w:t>
            </w:r>
            <w:r w:rsidR="00276D66" w:rsidRPr="00F97BAD">
              <w:rPr>
                <w:rFonts w:asciiTheme="majorHAnsi" w:hAnsiTheme="majorHAnsi" w:cstheme="majorHAnsi"/>
                <w:b/>
                <w:color w:val="002060"/>
                <w:sz w:val="24"/>
                <w:szCs w:val="24"/>
                <w:lang w:val="ro-RO"/>
              </w:rPr>
              <w:t xml:space="preserve"> </w:t>
            </w:r>
            <w:r w:rsidR="00D941C3" w:rsidRPr="00F97BAD">
              <w:rPr>
                <w:rFonts w:asciiTheme="majorHAnsi" w:hAnsiTheme="majorHAnsi" w:cstheme="majorHAnsi"/>
                <w:color w:val="002060"/>
                <w:sz w:val="24"/>
                <w:szCs w:val="24"/>
                <w:lang w:val="ro-RO"/>
              </w:rPr>
              <w:t xml:space="preserve">conform </w:t>
            </w:r>
            <w:r w:rsidR="006C4EC5" w:rsidRPr="00F97BAD">
              <w:rPr>
                <w:rFonts w:asciiTheme="majorHAnsi" w:hAnsiTheme="majorHAnsi" w:cstheme="majorHAnsi"/>
                <w:color w:val="002060"/>
                <w:sz w:val="24"/>
                <w:szCs w:val="24"/>
                <w:lang w:val="ro-RO"/>
              </w:rPr>
              <w:t>precizărilor</w:t>
            </w:r>
            <w:r w:rsidR="00D941C3" w:rsidRPr="00F97BAD">
              <w:rPr>
                <w:rFonts w:asciiTheme="majorHAnsi" w:hAnsiTheme="majorHAnsi" w:cstheme="majorHAnsi"/>
                <w:color w:val="002060"/>
                <w:sz w:val="24"/>
                <w:szCs w:val="24"/>
                <w:lang w:val="ro-RO"/>
              </w:rPr>
              <w:t xml:space="preserve"> din capitolul 2, </w:t>
            </w:r>
            <w:r w:rsidR="006C4EC5" w:rsidRPr="00F97BAD">
              <w:rPr>
                <w:rFonts w:asciiTheme="majorHAnsi" w:hAnsiTheme="majorHAnsi" w:cstheme="majorHAnsi"/>
                <w:color w:val="002060"/>
                <w:sz w:val="24"/>
                <w:szCs w:val="24"/>
                <w:lang w:val="ro-RO"/>
              </w:rPr>
              <w:t>secțiunea</w:t>
            </w:r>
            <w:r w:rsidR="00D941C3" w:rsidRPr="00F97BAD">
              <w:rPr>
                <w:rFonts w:asciiTheme="majorHAnsi" w:hAnsiTheme="majorHAnsi" w:cstheme="majorHAnsi"/>
                <w:color w:val="002060"/>
                <w:sz w:val="24"/>
                <w:szCs w:val="24"/>
                <w:lang w:val="ro-RO"/>
              </w:rPr>
              <w:t xml:space="preserve"> A </w:t>
            </w:r>
            <w:r w:rsidR="00D941C3" w:rsidRPr="00F97BAD">
              <w:rPr>
                <w:rFonts w:asciiTheme="majorHAnsi" w:hAnsiTheme="majorHAnsi" w:cstheme="majorHAnsi"/>
                <w:i/>
                <w:color w:val="002060"/>
                <w:sz w:val="24"/>
                <w:szCs w:val="24"/>
                <w:lang w:val="ro-RO"/>
              </w:rPr>
              <w:t>Piese scrise,</w:t>
            </w:r>
            <w:r w:rsidR="00D941C3" w:rsidRPr="00F97BAD">
              <w:rPr>
                <w:rFonts w:asciiTheme="majorHAnsi" w:hAnsiTheme="majorHAnsi" w:cstheme="majorHAnsi"/>
                <w:color w:val="002060"/>
                <w:sz w:val="24"/>
                <w:szCs w:val="24"/>
                <w:lang w:val="ro-RO"/>
              </w:rPr>
              <w:t xml:space="preserve"> din cadrul Anexei 4 </w:t>
            </w:r>
            <w:r w:rsidR="00D941C3" w:rsidRPr="00F97BAD">
              <w:rPr>
                <w:rFonts w:asciiTheme="majorHAnsi" w:hAnsiTheme="majorHAnsi" w:cstheme="majorHAnsi"/>
                <w:i/>
                <w:color w:val="002060"/>
                <w:sz w:val="24"/>
                <w:szCs w:val="24"/>
                <w:lang w:val="ro-RO"/>
              </w:rPr>
              <w:t>Studiul de Fezabilitate</w:t>
            </w:r>
            <w:r w:rsidR="0078240C" w:rsidRPr="00F97BAD">
              <w:rPr>
                <w:rFonts w:asciiTheme="majorHAnsi" w:hAnsiTheme="majorHAnsi" w:cstheme="majorHAnsi"/>
                <w:i/>
                <w:color w:val="002060"/>
                <w:sz w:val="24"/>
                <w:szCs w:val="24"/>
                <w:lang w:val="ro-RO"/>
              </w:rPr>
              <w:t>,</w:t>
            </w:r>
            <w:r w:rsidR="00D941C3" w:rsidRPr="00F97BAD">
              <w:rPr>
                <w:rFonts w:asciiTheme="majorHAnsi" w:hAnsiTheme="majorHAnsi" w:cstheme="majorHAnsi"/>
                <w:color w:val="002060"/>
                <w:sz w:val="24"/>
                <w:szCs w:val="24"/>
                <w:lang w:val="ro-RO"/>
              </w:rPr>
              <w:t xml:space="preserve"> la HG 907/2016</w:t>
            </w:r>
            <w:r w:rsidR="00F30097" w:rsidRPr="00F97BAD">
              <w:rPr>
                <w:rFonts w:asciiTheme="majorHAnsi" w:hAnsiTheme="majorHAnsi" w:cstheme="majorHAnsi"/>
                <w:color w:val="002060"/>
                <w:sz w:val="24"/>
                <w:szCs w:val="24"/>
                <w:lang w:val="ro-RO"/>
              </w:rPr>
              <w:t>, cu modificările și completările ulterioare</w:t>
            </w:r>
            <w:r w:rsidR="00E7676E" w:rsidRPr="00F97BAD">
              <w:rPr>
                <w:rFonts w:asciiTheme="majorHAnsi" w:hAnsiTheme="majorHAnsi" w:cstheme="majorHAnsi"/>
                <w:color w:val="002060"/>
                <w:sz w:val="24"/>
                <w:szCs w:val="24"/>
                <w:lang w:val="ro-RO"/>
              </w:rPr>
              <w:t>?</w:t>
            </w:r>
            <w:r w:rsidR="0078240C" w:rsidRPr="00F97BAD">
              <w:rPr>
                <w:rFonts w:asciiTheme="majorHAnsi" w:hAnsiTheme="majorHAnsi" w:cstheme="majorHAnsi"/>
                <w:color w:val="002060"/>
                <w:sz w:val="24"/>
                <w:szCs w:val="24"/>
                <w:lang w:val="ro-RO"/>
              </w:rPr>
              <w:t xml:space="preserve"> </w:t>
            </w:r>
            <w:r w:rsidR="00E7676E" w:rsidRPr="00F97BAD">
              <w:rPr>
                <w:rFonts w:asciiTheme="majorHAnsi" w:hAnsiTheme="majorHAnsi" w:cstheme="majorHAnsi"/>
                <w:color w:val="002060"/>
                <w:sz w:val="24"/>
                <w:szCs w:val="24"/>
                <w:lang w:val="ro-RO"/>
              </w:rPr>
              <w:t xml:space="preserve">La acestea sunt </w:t>
            </w:r>
            <w:r w:rsidR="006C4EC5" w:rsidRPr="00F97BAD">
              <w:rPr>
                <w:rFonts w:asciiTheme="majorHAnsi" w:hAnsiTheme="majorHAnsi" w:cstheme="majorHAnsi"/>
                <w:color w:val="002060"/>
                <w:sz w:val="24"/>
                <w:szCs w:val="24"/>
                <w:lang w:val="ro-RO"/>
              </w:rPr>
              <w:t>adăugate</w:t>
            </w:r>
            <w:r w:rsidR="00E7676E" w:rsidRPr="00F97BAD">
              <w:rPr>
                <w:rFonts w:asciiTheme="majorHAnsi" w:hAnsiTheme="majorHAnsi" w:cstheme="majorHAnsi"/>
                <w:color w:val="002060"/>
                <w:sz w:val="24"/>
                <w:szCs w:val="24"/>
                <w:lang w:val="ro-RO"/>
              </w:rPr>
              <w:t xml:space="preserve"> </w:t>
            </w:r>
            <w:r w:rsidR="006C4EC5" w:rsidRPr="00F97BAD">
              <w:rPr>
                <w:rFonts w:asciiTheme="majorHAnsi" w:hAnsiTheme="majorHAnsi" w:cstheme="majorHAnsi"/>
                <w:color w:val="002060"/>
                <w:sz w:val="24"/>
                <w:szCs w:val="24"/>
                <w:lang w:val="ro-RO"/>
              </w:rPr>
              <w:t>informațiile</w:t>
            </w:r>
            <w:r w:rsidR="00C37F48" w:rsidRPr="00F97BAD">
              <w:rPr>
                <w:rFonts w:asciiTheme="majorHAnsi" w:hAnsiTheme="majorHAnsi" w:cstheme="majorHAnsi"/>
                <w:color w:val="002060"/>
                <w:sz w:val="24"/>
                <w:szCs w:val="24"/>
                <w:lang w:val="ro-RO"/>
              </w:rPr>
              <w:t xml:space="preserve"> </w:t>
            </w:r>
            <w:r w:rsidR="00C37F48" w:rsidRPr="00F97BAD">
              <w:rPr>
                <w:rFonts w:asciiTheme="majorHAnsi" w:hAnsiTheme="majorHAnsi" w:cstheme="majorHAnsi"/>
                <w:color w:val="002060"/>
                <w:sz w:val="24"/>
                <w:szCs w:val="24"/>
                <w:u w:val="single"/>
                <w:lang w:val="ro-RO"/>
              </w:rPr>
              <w:t>relevante</w:t>
            </w:r>
            <w:r w:rsidR="00276D66"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 xml:space="preserve"> </w:t>
            </w:r>
            <w:r w:rsidR="00CA6831" w:rsidRPr="00F97BAD">
              <w:rPr>
                <w:rFonts w:asciiTheme="majorHAnsi" w:hAnsiTheme="majorHAnsi" w:cstheme="majorHAnsi"/>
                <w:color w:val="002060"/>
                <w:sz w:val="24"/>
                <w:szCs w:val="24"/>
                <w:lang w:val="ro-RO"/>
              </w:rPr>
              <w:t>referit</w:t>
            </w:r>
            <w:r w:rsidR="006F7C76" w:rsidRPr="00F97BAD">
              <w:rPr>
                <w:rFonts w:asciiTheme="majorHAnsi" w:hAnsiTheme="majorHAnsi" w:cstheme="majorHAnsi"/>
                <w:color w:val="002060"/>
                <w:sz w:val="24"/>
                <w:szCs w:val="24"/>
                <w:lang w:val="ro-RO"/>
              </w:rPr>
              <w:t>oa</w:t>
            </w:r>
            <w:r w:rsidR="00CA6831" w:rsidRPr="00F97BAD">
              <w:rPr>
                <w:rFonts w:asciiTheme="majorHAnsi" w:hAnsiTheme="majorHAnsi" w:cstheme="majorHAnsi"/>
                <w:color w:val="002060"/>
                <w:sz w:val="24"/>
                <w:szCs w:val="24"/>
                <w:lang w:val="ro-RO"/>
              </w:rPr>
              <w:t>re la</w:t>
            </w:r>
            <w:r w:rsidRPr="00F97BAD">
              <w:rPr>
                <w:rFonts w:asciiTheme="majorHAnsi" w:hAnsiTheme="majorHAnsi" w:cstheme="majorHAnsi"/>
                <w:color w:val="002060"/>
                <w:sz w:val="24"/>
                <w:szCs w:val="24"/>
                <w:lang w:val="ro-RO"/>
              </w:rPr>
              <w:t xml:space="preserve"> </w:t>
            </w:r>
            <w:r w:rsidR="006C4EC5" w:rsidRPr="00F97BAD">
              <w:rPr>
                <w:rFonts w:asciiTheme="majorHAnsi" w:hAnsiTheme="majorHAnsi" w:cstheme="majorHAnsi"/>
                <w:color w:val="002060"/>
                <w:sz w:val="24"/>
                <w:szCs w:val="24"/>
                <w:lang w:val="ro-RO"/>
              </w:rPr>
              <w:t>construcția</w:t>
            </w:r>
            <w:r w:rsidR="00CA6831" w:rsidRPr="00F97BAD">
              <w:rPr>
                <w:rFonts w:asciiTheme="majorHAnsi" w:hAnsiTheme="majorHAnsi" w:cstheme="majorHAnsi"/>
                <w:color w:val="002060"/>
                <w:sz w:val="24"/>
                <w:szCs w:val="24"/>
                <w:lang w:val="ro-RO"/>
              </w:rPr>
              <w:t xml:space="preserve"> existent</w:t>
            </w:r>
            <w:r w:rsidR="00F30097" w:rsidRPr="00F97BAD">
              <w:rPr>
                <w:rFonts w:asciiTheme="majorHAnsi" w:hAnsiTheme="majorHAnsi" w:cstheme="majorHAnsi"/>
                <w:color w:val="002060"/>
                <w:sz w:val="24"/>
                <w:szCs w:val="24"/>
                <w:lang w:val="ro-RO"/>
              </w:rPr>
              <w:t>ă</w:t>
            </w:r>
            <w:r w:rsidR="002B6C43" w:rsidRPr="00F97BAD">
              <w:rPr>
                <w:rFonts w:asciiTheme="majorHAnsi" w:hAnsiTheme="majorHAnsi" w:cstheme="majorHAnsi"/>
                <w:color w:val="002060"/>
                <w:sz w:val="24"/>
                <w:szCs w:val="24"/>
                <w:lang w:val="ro-RO"/>
              </w:rPr>
              <w:t xml:space="preserve">, conform </w:t>
            </w:r>
            <w:r w:rsidR="006C4EC5" w:rsidRPr="00F97BAD">
              <w:rPr>
                <w:rFonts w:asciiTheme="majorHAnsi" w:hAnsiTheme="majorHAnsi" w:cstheme="majorHAnsi"/>
                <w:color w:val="002060"/>
                <w:sz w:val="24"/>
                <w:szCs w:val="24"/>
                <w:lang w:val="ro-RO"/>
              </w:rPr>
              <w:t>precizărilor</w:t>
            </w:r>
            <w:r w:rsidR="002B6C43" w:rsidRPr="00F97BAD">
              <w:rPr>
                <w:rFonts w:asciiTheme="majorHAnsi" w:hAnsiTheme="majorHAnsi" w:cstheme="majorHAnsi"/>
                <w:color w:val="002060"/>
                <w:sz w:val="24"/>
                <w:szCs w:val="24"/>
                <w:lang w:val="ro-RO"/>
              </w:rPr>
              <w:t xml:space="preserve"> din capitolul 2, </w:t>
            </w:r>
            <w:r w:rsidR="006C4EC5" w:rsidRPr="00F97BAD">
              <w:rPr>
                <w:rFonts w:asciiTheme="majorHAnsi" w:hAnsiTheme="majorHAnsi" w:cstheme="majorHAnsi"/>
                <w:color w:val="002060"/>
                <w:sz w:val="24"/>
                <w:szCs w:val="24"/>
                <w:lang w:val="ro-RO"/>
              </w:rPr>
              <w:t>secțiunea</w:t>
            </w:r>
            <w:r w:rsidR="002B6C43" w:rsidRPr="00F97BAD">
              <w:rPr>
                <w:rFonts w:asciiTheme="majorHAnsi" w:hAnsiTheme="majorHAnsi" w:cstheme="majorHAnsi"/>
                <w:color w:val="002060"/>
                <w:sz w:val="24"/>
                <w:szCs w:val="24"/>
                <w:lang w:val="ro-RO"/>
              </w:rPr>
              <w:t xml:space="preserve"> A </w:t>
            </w:r>
            <w:r w:rsidR="002B6C43" w:rsidRPr="00F97BAD">
              <w:rPr>
                <w:rFonts w:asciiTheme="majorHAnsi" w:hAnsiTheme="majorHAnsi" w:cstheme="majorHAnsi"/>
                <w:i/>
                <w:color w:val="002060"/>
                <w:sz w:val="24"/>
                <w:szCs w:val="24"/>
                <w:lang w:val="ro-RO"/>
              </w:rPr>
              <w:t>Piese scrise,</w:t>
            </w:r>
            <w:r w:rsidR="002B6C43" w:rsidRPr="00F97BAD">
              <w:rPr>
                <w:rFonts w:asciiTheme="majorHAnsi" w:hAnsiTheme="majorHAnsi" w:cstheme="majorHAnsi"/>
                <w:color w:val="002060"/>
                <w:sz w:val="24"/>
                <w:szCs w:val="24"/>
                <w:lang w:val="ro-RO"/>
              </w:rPr>
              <w:t xml:space="preserve"> din cadrul Anexei 5 </w:t>
            </w:r>
            <w:r w:rsidR="006C4EC5" w:rsidRPr="00F97BAD">
              <w:rPr>
                <w:rFonts w:asciiTheme="majorHAnsi" w:hAnsiTheme="majorHAnsi" w:cstheme="majorHAnsi"/>
                <w:i/>
                <w:color w:val="002060"/>
                <w:sz w:val="24"/>
                <w:szCs w:val="24"/>
                <w:lang w:val="ro-RO"/>
              </w:rPr>
              <w:t>Documentație</w:t>
            </w:r>
            <w:r w:rsidR="00180F79" w:rsidRPr="00F97BAD">
              <w:rPr>
                <w:rFonts w:asciiTheme="majorHAnsi" w:hAnsiTheme="majorHAnsi" w:cstheme="majorHAnsi"/>
                <w:i/>
                <w:color w:val="002060"/>
                <w:sz w:val="24"/>
                <w:szCs w:val="24"/>
                <w:lang w:val="ro-RO"/>
              </w:rPr>
              <w:t xml:space="preserve"> de Avizare a Lucrărilor de </w:t>
            </w:r>
            <w:proofErr w:type="spellStart"/>
            <w:r w:rsidR="00180F79" w:rsidRPr="00F97BAD">
              <w:rPr>
                <w:rFonts w:asciiTheme="majorHAnsi" w:hAnsiTheme="majorHAnsi" w:cstheme="majorHAnsi"/>
                <w:i/>
                <w:color w:val="002060"/>
                <w:sz w:val="24"/>
                <w:szCs w:val="24"/>
                <w:lang w:val="ro-RO"/>
              </w:rPr>
              <w:t>Intervenţii</w:t>
            </w:r>
            <w:proofErr w:type="spellEnd"/>
            <w:r w:rsidR="002B6C43" w:rsidRPr="00F97BAD">
              <w:rPr>
                <w:rFonts w:asciiTheme="majorHAnsi" w:hAnsiTheme="majorHAnsi" w:cstheme="majorHAnsi"/>
                <w:i/>
                <w:color w:val="002060"/>
                <w:sz w:val="24"/>
                <w:szCs w:val="24"/>
                <w:lang w:val="ro-RO"/>
              </w:rPr>
              <w:t>,</w:t>
            </w:r>
            <w:r w:rsidR="002B6C43" w:rsidRPr="00F97BAD">
              <w:rPr>
                <w:rFonts w:asciiTheme="majorHAnsi" w:hAnsiTheme="majorHAnsi" w:cstheme="majorHAnsi"/>
                <w:color w:val="002060"/>
                <w:sz w:val="24"/>
                <w:szCs w:val="24"/>
                <w:lang w:val="ro-RO"/>
              </w:rPr>
              <w:t xml:space="preserve"> la HG 907/2016</w:t>
            </w:r>
            <w:r w:rsidR="00F30097" w:rsidRPr="00F97BAD">
              <w:rPr>
                <w:rFonts w:asciiTheme="majorHAnsi" w:hAnsiTheme="majorHAnsi" w:cstheme="majorHAnsi"/>
                <w:color w:val="002060"/>
                <w:sz w:val="24"/>
                <w:szCs w:val="24"/>
                <w:lang w:val="ro-RO"/>
              </w:rPr>
              <w:t>, cu modificările și completările ulterioare</w:t>
            </w:r>
            <w:r w:rsidR="00D62B23" w:rsidRPr="00F97BAD">
              <w:rPr>
                <w:rFonts w:asciiTheme="majorHAnsi" w:hAnsiTheme="majorHAnsi" w:cstheme="majorHAnsi"/>
                <w:color w:val="002060"/>
                <w:sz w:val="24"/>
                <w:szCs w:val="24"/>
                <w:lang w:val="ro-RO"/>
              </w:rPr>
              <w:t>?</w:t>
            </w:r>
          </w:p>
        </w:tc>
        <w:tc>
          <w:tcPr>
            <w:tcW w:w="567" w:type="dxa"/>
          </w:tcPr>
          <w:p w14:paraId="7FB22B80"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13BC04A"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1C4CBB37"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46B6E8D9"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7E5A8FF" w14:textId="77777777" w:rsidTr="00C70E4A">
        <w:trPr>
          <w:trHeight w:val="131"/>
        </w:trPr>
        <w:tc>
          <w:tcPr>
            <w:tcW w:w="709" w:type="dxa"/>
          </w:tcPr>
          <w:p w14:paraId="3DCA3D89" w14:textId="78F65B28" w:rsidR="00FF22DC" w:rsidRPr="00F97BAD" w:rsidRDefault="00FF22DC"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4F380931" w14:textId="456BB08C" w:rsidR="00FF22DC" w:rsidRPr="00F97BAD" w:rsidRDefault="00FF22DC"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color w:val="002060"/>
                <w:sz w:val="24"/>
                <w:szCs w:val="24"/>
                <w:lang w:val="ro-RO"/>
              </w:rPr>
              <w:t xml:space="preserve">Sunt prezentate </w:t>
            </w:r>
            <w:r w:rsidRPr="00F97BAD">
              <w:rPr>
                <w:rFonts w:asciiTheme="majorHAnsi" w:hAnsiTheme="majorHAnsi" w:cstheme="majorHAnsi"/>
                <w:b/>
                <w:color w:val="002060"/>
                <w:sz w:val="24"/>
                <w:szCs w:val="24"/>
                <w:lang w:val="ro-RO"/>
              </w:rPr>
              <w:t>minim dou</w:t>
            </w:r>
            <w:r w:rsidR="00F30097" w:rsidRPr="00F97BAD">
              <w:rPr>
                <w:rFonts w:asciiTheme="majorHAnsi" w:hAnsiTheme="majorHAnsi" w:cstheme="majorHAnsi"/>
                <w:b/>
                <w:color w:val="002060"/>
                <w:sz w:val="24"/>
                <w:szCs w:val="24"/>
                <w:lang w:val="ro-RO"/>
              </w:rPr>
              <w:t>ă</w:t>
            </w:r>
            <w:r w:rsidRPr="00F97BAD">
              <w:rPr>
                <w:rFonts w:asciiTheme="majorHAnsi" w:hAnsiTheme="majorHAnsi" w:cstheme="majorHAnsi"/>
                <w:b/>
                <w:color w:val="002060"/>
                <w:sz w:val="24"/>
                <w:szCs w:val="24"/>
                <w:lang w:val="ro-RO"/>
              </w:rPr>
              <w:t xml:space="preserve"> scenarii/</w:t>
            </w:r>
            <w:proofErr w:type="spellStart"/>
            <w:r w:rsidRPr="00F97BAD">
              <w:rPr>
                <w:rFonts w:asciiTheme="majorHAnsi" w:hAnsiTheme="majorHAnsi" w:cstheme="majorHAnsi"/>
                <w:b/>
                <w:color w:val="002060"/>
                <w:sz w:val="24"/>
                <w:szCs w:val="24"/>
                <w:lang w:val="ro-RO"/>
              </w:rPr>
              <w:t>optiuni</w:t>
            </w:r>
            <w:proofErr w:type="spellEnd"/>
            <w:r w:rsidRPr="00F97BAD">
              <w:rPr>
                <w:rFonts w:asciiTheme="majorHAnsi" w:hAnsiTheme="majorHAnsi" w:cstheme="majorHAnsi"/>
                <w:b/>
                <w:color w:val="002060"/>
                <w:sz w:val="24"/>
                <w:szCs w:val="24"/>
                <w:lang w:val="ro-RO"/>
              </w:rPr>
              <w:t xml:space="preserve"> tehnico-economice pentru realizarea obiectivului de investi</w:t>
            </w:r>
            <w:r w:rsidR="00F30097" w:rsidRPr="00F97BAD">
              <w:rPr>
                <w:rFonts w:asciiTheme="majorHAnsi" w:hAnsiTheme="majorHAnsi" w:cstheme="majorHAnsi"/>
                <w:b/>
                <w:color w:val="002060"/>
                <w:sz w:val="24"/>
                <w:szCs w:val="24"/>
                <w:lang w:val="ro-RO"/>
              </w:rPr>
              <w:t>ț</w:t>
            </w:r>
            <w:r w:rsidRPr="00F97BAD">
              <w:rPr>
                <w:rFonts w:asciiTheme="majorHAnsi" w:hAnsiTheme="majorHAnsi" w:cstheme="majorHAnsi"/>
                <w:b/>
                <w:color w:val="002060"/>
                <w:sz w:val="24"/>
                <w:szCs w:val="24"/>
                <w:lang w:val="ro-RO"/>
              </w:rPr>
              <w:t>ii</w:t>
            </w:r>
            <w:r w:rsidRPr="00F97BAD">
              <w:rPr>
                <w:rFonts w:asciiTheme="majorHAnsi" w:hAnsiTheme="majorHAnsi" w:cstheme="majorHAnsi"/>
                <w:color w:val="002060"/>
                <w:sz w:val="24"/>
                <w:szCs w:val="24"/>
                <w:vertAlign w:val="superscript"/>
                <w:lang w:val="ro-RO"/>
              </w:rPr>
              <w:t>*2)</w:t>
            </w:r>
            <w:r w:rsidRPr="00F97BAD">
              <w:rPr>
                <w:rFonts w:asciiTheme="majorHAnsi" w:hAnsiTheme="majorHAnsi" w:cstheme="majorHAnsi"/>
                <w:color w:val="002060"/>
                <w:sz w:val="24"/>
                <w:szCs w:val="24"/>
                <w:lang w:val="ro-RO"/>
              </w:rPr>
              <w:t xml:space="preserve">, conform </w:t>
            </w:r>
            <w:r w:rsidR="006C4EC5" w:rsidRPr="00F97BAD">
              <w:rPr>
                <w:rFonts w:asciiTheme="majorHAnsi" w:hAnsiTheme="majorHAnsi" w:cstheme="majorHAnsi"/>
                <w:color w:val="002060"/>
                <w:sz w:val="24"/>
                <w:szCs w:val="24"/>
                <w:lang w:val="ro-RO"/>
              </w:rPr>
              <w:t>precizărilor</w:t>
            </w:r>
            <w:r w:rsidRPr="00F97BAD">
              <w:rPr>
                <w:rFonts w:asciiTheme="majorHAnsi" w:hAnsiTheme="majorHAnsi" w:cstheme="majorHAnsi"/>
                <w:color w:val="002060"/>
                <w:sz w:val="24"/>
                <w:szCs w:val="24"/>
                <w:lang w:val="ro-RO"/>
              </w:rPr>
              <w:t xml:space="preserve"> din capitolul 3, </w:t>
            </w:r>
            <w:r w:rsidR="001727EE" w:rsidRPr="00F97BAD">
              <w:rPr>
                <w:rFonts w:asciiTheme="majorHAnsi" w:hAnsiTheme="majorHAnsi" w:cstheme="majorHAnsi"/>
                <w:color w:val="002060"/>
                <w:sz w:val="24"/>
                <w:szCs w:val="24"/>
                <w:lang w:val="ro-RO"/>
              </w:rPr>
              <w:t>secțiunea</w:t>
            </w:r>
            <w:r w:rsidRPr="00F97BAD">
              <w:rPr>
                <w:rFonts w:asciiTheme="majorHAnsi" w:hAnsiTheme="majorHAnsi" w:cstheme="majorHAnsi"/>
                <w:color w:val="002060"/>
                <w:sz w:val="24"/>
                <w:szCs w:val="24"/>
                <w:lang w:val="ro-RO"/>
              </w:rPr>
              <w:t xml:space="preserve"> A </w:t>
            </w:r>
            <w:r w:rsidRPr="00F97BAD">
              <w:rPr>
                <w:rFonts w:asciiTheme="majorHAnsi" w:hAnsiTheme="majorHAnsi" w:cstheme="majorHAnsi"/>
                <w:i/>
                <w:color w:val="002060"/>
                <w:sz w:val="24"/>
                <w:szCs w:val="24"/>
                <w:lang w:val="ro-RO"/>
              </w:rPr>
              <w:t>Piese scrise,</w:t>
            </w:r>
            <w:r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lastRenderedPageBreak/>
              <w:t xml:space="preserve">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006F7C76" w:rsidRPr="00F97BAD">
              <w:rPr>
                <w:rFonts w:asciiTheme="majorHAnsi" w:hAnsiTheme="majorHAnsi" w:cstheme="majorHAnsi"/>
                <w:i/>
                <w:color w:val="002060"/>
                <w:sz w:val="24"/>
                <w:szCs w:val="24"/>
                <w:lang w:val="ro-RO"/>
              </w:rPr>
              <w:t>,</w:t>
            </w:r>
            <w:r w:rsidRPr="00F97BAD">
              <w:rPr>
                <w:rFonts w:asciiTheme="majorHAnsi" w:hAnsiTheme="majorHAnsi" w:cstheme="majorHAnsi"/>
                <w:color w:val="002060"/>
                <w:sz w:val="24"/>
                <w:szCs w:val="24"/>
                <w:lang w:val="ro-RO"/>
              </w:rPr>
              <w:t xml:space="preserve"> la HG 907/2016</w:t>
            </w:r>
            <w:r w:rsidR="00F30097" w:rsidRPr="00F97BAD">
              <w:rPr>
                <w:rFonts w:asciiTheme="majorHAnsi" w:hAnsiTheme="majorHAnsi" w:cstheme="majorHAnsi"/>
                <w:color w:val="002060"/>
                <w:sz w:val="24"/>
                <w:szCs w:val="24"/>
                <w:lang w:val="ro-RO"/>
              </w:rPr>
              <w:t xml:space="preserve"> cu modificările și completările ulterioare, </w:t>
            </w:r>
            <w:r w:rsidR="003C0DFE" w:rsidRPr="00F97BAD">
              <w:rPr>
                <w:rFonts w:asciiTheme="majorHAnsi" w:hAnsiTheme="majorHAnsi" w:cstheme="majorHAnsi"/>
                <w:color w:val="002060"/>
                <w:sz w:val="24"/>
                <w:szCs w:val="24"/>
                <w:lang w:val="ro-RO"/>
              </w:rPr>
              <w:t xml:space="preserve"> </w:t>
            </w:r>
            <w:r w:rsidR="00496587" w:rsidRPr="00F97BAD">
              <w:rPr>
                <w:rFonts w:asciiTheme="majorHAnsi" w:hAnsiTheme="majorHAnsi" w:cstheme="majorHAnsi"/>
                <w:color w:val="002060"/>
                <w:sz w:val="24"/>
                <w:szCs w:val="24"/>
                <w:lang w:val="ro-RO"/>
              </w:rPr>
              <w:t>completate cu</w:t>
            </w:r>
            <w:r w:rsidR="00FA38E2" w:rsidRPr="00F97BAD">
              <w:rPr>
                <w:rFonts w:asciiTheme="majorHAnsi" w:hAnsiTheme="majorHAnsi" w:cstheme="majorHAnsi"/>
                <w:color w:val="002060"/>
                <w:sz w:val="24"/>
                <w:szCs w:val="24"/>
                <w:lang w:val="ro-RO"/>
              </w:rPr>
              <w:t xml:space="preserve"> </w:t>
            </w:r>
            <w:r w:rsidR="001727EE" w:rsidRPr="00F97BAD">
              <w:rPr>
                <w:rFonts w:asciiTheme="majorHAnsi" w:hAnsiTheme="majorHAnsi" w:cstheme="majorHAnsi"/>
                <w:color w:val="002060"/>
                <w:sz w:val="24"/>
                <w:szCs w:val="24"/>
                <w:lang w:val="ro-RO"/>
              </w:rPr>
              <w:t>informațiile</w:t>
            </w:r>
            <w:r w:rsidR="00FA38E2" w:rsidRPr="00F97BAD">
              <w:rPr>
                <w:rFonts w:asciiTheme="majorHAnsi" w:hAnsiTheme="majorHAnsi" w:cstheme="majorHAnsi"/>
                <w:color w:val="002060"/>
                <w:sz w:val="24"/>
                <w:szCs w:val="24"/>
                <w:lang w:val="ro-RO"/>
              </w:rPr>
              <w:t xml:space="preserve"> relevante referitoare la </w:t>
            </w:r>
            <w:r w:rsidR="001727EE" w:rsidRPr="00F97BAD">
              <w:rPr>
                <w:rFonts w:asciiTheme="majorHAnsi" w:hAnsiTheme="majorHAnsi" w:cstheme="majorHAnsi"/>
                <w:color w:val="002060"/>
                <w:sz w:val="24"/>
                <w:szCs w:val="24"/>
                <w:lang w:val="ro-RO"/>
              </w:rPr>
              <w:t>construcția</w:t>
            </w:r>
            <w:r w:rsidR="00FA38E2" w:rsidRPr="00F97BAD">
              <w:rPr>
                <w:rFonts w:asciiTheme="majorHAnsi" w:hAnsiTheme="majorHAnsi" w:cstheme="majorHAnsi"/>
                <w:color w:val="002060"/>
                <w:sz w:val="24"/>
                <w:szCs w:val="24"/>
                <w:lang w:val="ro-RO"/>
              </w:rPr>
              <w:t xml:space="preserve"> existenta</w:t>
            </w:r>
            <w:r w:rsidR="006D243A" w:rsidRPr="00F97BAD">
              <w:rPr>
                <w:rFonts w:asciiTheme="majorHAnsi" w:hAnsiTheme="majorHAnsi" w:cstheme="majorHAnsi"/>
                <w:color w:val="002060"/>
                <w:sz w:val="24"/>
                <w:szCs w:val="24"/>
                <w:lang w:val="ro-RO"/>
              </w:rPr>
              <w:t xml:space="preserve">, conform </w:t>
            </w:r>
            <w:r w:rsidR="001727EE" w:rsidRPr="00F97BAD">
              <w:rPr>
                <w:rFonts w:asciiTheme="majorHAnsi" w:hAnsiTheme="majorHAnsi" w:cstheme="majorHAnsi"/>
                <w:color w:val="002060"/>
                <w:sz w:val="24"/>
                <w:szCs w:val="24"/>
                <w:lang w:val="ro-RO"/>
              </w:rPr>
              <w:t>precizărilor</w:t>
            </w:r>
            <w:r w:rsidR="006D243A" w:rsidRPr="00F97BAD">
              <w:rPr>
                <w:rFonts w:asciiTheme="majorHAnsi" w:hAnsiTheme="majorHAnsi" w:cstheme="majorHAnsi"/>
                <w:color w:val="002060"/>
                <w:sz w:val="24"/>
                <w:szCs w:val="24"/>
                <w:lang w:val="ro-RO"/>
              </w:rPr>
              <w:t xml:space="preserve"> </w:t>
            </w:r>
            <w:r w:rsidR="006D243A" w:rsidRPr="00F97BAD">
              <w:rPr>
                <w:rFonts w:asciiTheme="majorHAnsi" w:hAnsiTheme="majorHAnsi" w:cstheme="majorHAnsi"/>
                <w:color w:val="002060"/>
                <w:sz w:val="24"/>
                <w:szCs w:val="24"/>
                <w:u w:val="single"/>
                <w:lang w:val="ro-RO"/>
              </w:rPr>
              <w:t>aplicabile</w:t>
            </w:r>
            <w:r w:rsidR="006D243A" w:rsidRPr="00F97BAD">
              <w:rPr>
                <w:rFonts w:asciiTheme="majorHAnsi" w:hAnsiTheme="majorHAnsi" w:cstheme="majorHAnsi"/>
                <w:color w:val="002060"/>
                <w:sz w:val="24"/>
                <w:szCs w:val="24"/>
                <w:lang w:val="ro-RO"/>
              </w:rPr>
              <w:t xml:space="preserve"> din capitolele 3, 4 si 5, </w:t>
            </w:r>
            <w:r w:rsidR="001727EE" w:rsidRPr="00F97BAD">
              <w:rPr>
                <w:rFonts w:asciiTheme="majorHAnsi" w:hAnsiTheme="majorHAnsi" w:cstheme="majorHAnsi"/>
                <w:color w:val="002060"/>
                <w:sz w:val="24"/>
                <w:szCs w:val="24"/>
                <w:lang w:val="ro-RO"/>
              </w:rPr>
              <w:t>secțiunea</w:t>
            </w:r>
            <w:r w:rsidR="006D243A" w:rsidRPr="00F97BAD">
              <w:rPr>
                <w:rFonts w:asciiTheme="majorHAnsi" w:hAnsiTheme="majorHAnsi" w:cstheme="majorHAnsi"/>
                <w:color w:val="002060"/>
                <w:sz w:val="24"/>
                <w:szCs w:val="24"/>
                <w:lang w:val="ro-RO"/>
              </w:rPr>
              <w:t xml:space="preserve"> A </w:t>
            </w:r>
            <w:r w:rsidR="006D243A" w:rsidRPr="00F97BAD">
              <w:rPr>
                <w:rFonts w:asciiTheme="majorHAnsi" w:hAnsiTheme="majorHAnsi" w:cstheme="majorHAnsi"/>
                <w:i/>
                <w:color w:val="002060"/>
                <w:sz w:val="24"/>
                <w:szCs w:val="24"/>
                <w:lang w:val="ro-RO"/>
              </w:rPr>
              <w:t>Piese scrise,</w:t>
            </w:r>
            <w:r w:rsidR="006D243A" w:rsidRPr="00F97BAD">
              <w:rPr>
                <w:rFonts w:asciiTheme="majorHAnsi" w:hAnsiTheme="majorHAnsi" w:cstheme="majorHAnsi"/>
                <w:color w:val="002060"/>
                <w:sz w:val="24"/>
                <w:szCs w:val="24"/>
                <w:lang w:val="ro-RO"/>
              </w:rPr>
              <w:t xml:space="preserve"> din cadrul Anexei 5 </w:t>
            </w:r>
            <w:r w:rsidR="001727EE" w:rsidRPr="00F97BAD">
              <w:rPr>
                <w:rFonts w:asciiTheme="majorHAnsi" w:hAnsiTheme="majorHAnsi" w:cstheme="majorHAnsi"/>
                <w:color w:val="002060"/>
                <w:sz w:val="24"/>
                <w:szCs w:val="24"/>
                <w:lang w:val="ro-RO"/>
              </w:rPr>
              <w:t>Documentația</w:t>
            </w:r>
            <w:r w:rsidR="006D243A" w:rsidRPr="00F97BAD">
              <w:rPr>
                <w:rFonts w:asciiTheme="majorHAnsi" w:hAnsiTheme="majorHAnsi" w:cstheme="majorHAnsi"/>
                <w:color w:val="002060"/>
                <w:sz w:val="24"/>
                <w:szCs w:val="24"/>
                <w:lang w:val="ro-RO"/>
              </w:rPr>
              <w:t xml:space="preserve"> de avizare a </w:t>
            </w:r>
            <w:r w:rsidR="001727EE" w:rsidRPr="00F97BAD">
              <w:rPr>
                <w:rFonts w:asciiTheme="majorHAnsi" w:hAnsiTheme="majorHAnsi" w:cstheme="majorHAnsi"/>
                <w:color w:val="002060"/>
                <w:sz w:val="24"/>
                <w:szCs w:val="24"/>
                <w:lang w:val="ro-RO"/>
              </w:rPr>
              <w:t>lucrărilor</w:t>
            </w:r>
            <w:r w:rsidR="006D243A" w:rsidRPr="00F97BAD">
              <w:rPr>
                <w:rFonts w:asciiTheme="majorHAnsi" w:hAnsiTheme="majorHAnsi" w:cstheme="majorHAnsi"/>
                <w:color w:val="002060"/>
                <w:sz w:val="24"/>
                <w:szCs w:val="24"/>
                <w:lang w:val="ro-RO"/>
              </w:rPr>
              <w:t xml:space="preserve"> de </w:t>
            </w:r>
            <w:r w:rsidR="001727EE" w:rsidRPr="00F97BAD">
              <w:rPr>
                <w:rFonts w:asciiTheme="majorHAnsi" w:hAnsiTheme="majorHAnsi" w:cstheme="majorHAnsi"/>
                <w:color w:val="002060"/>
                <w:sz w:val="24"/>
                <w:szCs w:val="24"/>
                <w:lang w:val="ro-RO"/>
              </w:rPr>
              <w:t>intervenție</w:t>
            </w:r>
            <w:r w:rsidR="006D243A" w:rsidRPr="00F97BAD">
              <w:rPr>
                <w:rFonts w:asciiTheme="majorHAnsi" w:hAnsiTheme="majorHAnsi" w:cstheme="majorHAnsi"/>
                <w:color w:val="002060"/>
                <w:sz w:val="24"/>
                <w:szCs w:val="24"/>
                <w:lang w:val="ro-RO"/>
              </w:rPr>
              <w:t xml:space="preserve"> la HG 907/2016</w:t>
            </w:r>
            <w:r w:rsidR="00FA38E2" w:rsidRPr="00F97BAD">
              <w:rPr>
                <w:rFonts w:asciiTheme="majorHAnsi" w:hAnsiTheme="majorHAnsi" w:cstheme="majorHAnsi"/>
                <w:color w:val="002060"/>
                <w:sz w:val="24"/>
                <w:szCs w:val="24"/>
                <w:lang w:val="ro-RO"/>
              </w:rPr>
              <w:t xml:space="preserve">, </w:t>
            </w:r>
            <w:r w:rsidR="001727EE" w:rsidRPr="00F97BAD">
              <w:rPr>
                <w:rFonts w:asciiTheme="majorHAnsi" w:hAnsiTheme="majorHAnsi" w:cstheme="majorHAnsi"/>
                <w:color w:val="002060"/>
                <w:sz w:val="24"/>
                <w:szCs w:val="24"/>
                <w:lang w:val="ro-RO"/>
              </w:rPr>
              <w:t>având</w:t>
            </w:r>
            <w:r w:rsidRPr="00F97BAD">
              <w:rPr>
                <w:rFonts w:asciiTheme="majorHAnsi" w:hAnsiTheme="majorHAnsi" w:cstheme="majorHAnsi"/>
                <w:color w:val="002060"/>
                <w:sz w:val="24"/>
                <w:szCs w:val="24"/>
                <w:lang w:val="ro-RO"/>
              </w:rPr>
              <w:t xml:space="preserve"> detaliate:</w:t>
            </w:r>
          </w:p>
          <w:p w14:paraId="658FDB7C" w14:textId="6CA562E9" w:rsidR="00FF22DC" w:rsidRPr="00F97BAD" w:rsidRDefault="001727EE"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particularitățile</w:t>
            </w:r>
            <w:r w:rsidR="00FF22DC" w:rsidRPr="00F97BAD">
              <w:rPr>
                <w:rFonts w:asciiTheme="majorHAnsi" w:hAnsiTheme="majorHAnsi" w:cstheme="majorHAnsi"/>
                <w:color w:val="002060"/>
                <w:sz w:val="24"/>
                <w:szCs w:val="24"/>
                <w:lang w:val="ro-RO"/>
              </w:rPr>
              <w:t xml:space="preserve"> amplasamentului</w:t>
            </w:r>
            <w:r w:rsidR="003C0DFE" w:rsidRPr="00F97BAD">
              <w:rPr>
                <w:rFonts w:asciiTheme="majorHAnsi" w:hAnsiTheme="majorHAnsi" w:cstheme="majorHAnsi"/>
                <w:color w:val="002060"/>
                <w:sz w:val="24"/>
                <w:szCs w:val="24"/>
                <w:lang w:val="ro-RO"/>
              </w:rPr>
              <w:t>?</w:t>
            </w:r>
          </w:p>
          <w:p w14:paraId="3913B918" w14:textId="2BDFF116" w:rsidR="00FF22DC" w:rsidRPr="00F97BAD"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descrierea din punct de vedere tehnic, constructiv, </w:t>
            </w:r>
            <w:r w:rsidR="001727EE" w:rsidRPr="00F97BAD">
              <w:rPr>
                <w:rFonts w:asciiTheme="majorHAnsi" w:hAnsiTheme="majorHAnsi" w:cstheme="majorHAnsi"/>
                <w:color w:val="002060"/>
                <w:sz w:val="24"/>
                <w:szCs w:val="24"/>
                <w:lang w:val="ro-RO"/>
              </w:rPr>
              <w:t>funcțional</w:t>
            </w:r>
            <w:r w:rsidRPr="00F97BAD">
              <w:rPr>
                <w:rFonts w:asciiTheme="majorHAnsi" w:hAnsiTheme="majorHAnsi" w:cstheme="majorHAnsi"/>
                <w:color w:val="002060"/>
                <w:sz w:val="24"/>
                <w:szCs w:val="24"/>
                <w:lang w:val="ro-RO"/>
              </w:rPr>
              <w:t>-arhitectural si tehnologic</w:t>
            </w:r>
            <w:r w:rsidR="003C0DFE" w:rsidRPr="00F97BAD">
              <w:rPr>
                <w:rFonts w:asciiTheme="majorHAnsi" w:hAnsiTheme="majorHAnsi" w:cstheme="majorHAnsi"/>
                <w:color w:val="002060"/>
                <w:sz w:val="24"/>
                <w:szCs w:val="24"/>
                <w:lang w:val="ro-RO"/>
              </w:rPr>
              <w:t>?</w:t>
            </w:r>
          </w:p>
          <w:p w14:paraId="33B53D65" w14:textId="4F60D170" w:rsidR="00FF22DC" w:rsidRPr="00F97BAD"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costurile estimative ale </w:t>
            </w:r>
            <w:r w:rsidR="00F30097" w:rsidRPr="00F97BAD">
              <w:rPr>
                <w:rFonts w:asciiTheme="majorHAnsi" w:hAnsiTheme="majorHAnsi" w:cstheme="majorHAnsi"/>
                <w:color w:val="002060"/>
                <w:sz w:val="24"/>
                <w:szCs w:val="24"/>
                <w:lang w:val="ro-RO"/>
              </w:rPr>
              <w:t>investiției</w:t>
            </w:r>
            <w:r w:rsidR="003C0DFE" w:rsidRPr="00F97BAD">
              <w:rPr>
                <w:rFonts w:asciiTheme="majorHAnsi" w:hAnsiTheme="majorHAnsi" w:cstheme="majorHAnsi"/>
                <w:color w:val="002060"/>
                <w:sz w:val="24"/>
                <w:szCs w:val="24"/>
                <w:lang w:val="ro-RO"/>
              </w:rPr>
              <w:t>?</w:t>
            </w:r>
          </w:p>
          <w:p w14:paraId="0E5978D4" w14:textId="504F82B7" w:rsidR="00FF22DC" w:rsidRPr="00F97BAD"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studii</w:t>
            </w:r>
            <w:r w:rsidR="00D72FEA" w:rsidRPr="00F97BAD">
              <w:rPr>
                <w:rFonts w:asciiTheme="majorHAnsi" w:hAnsiTheme="majorHAnsi" w:cstheme="majorHAnsi"/>
                <w:color w:val="002060"/>
                <w:sz w:val="24"/>
                <w:szCs w:val="24"/>
                <w:lang w:val="ro-RO"/>
              </w:rPr>
              <w:t>le</w:t>
            </w:r>
            <w:r w:rsidRPr="00F97BAD">
              <w:rPr>
                <w:rFonts w:asciiTheme="majorHAnsi" w:hAnsiTheme="majorHAnsi" w:cstheme="majorHAnsi"/>
                <w:color w:val="002060"/>
                <w:sz w:val="24"/>
                <w:szCs w:val="24"/>
                <w:lang w:val="ro-RO"/>
              </w:rPr>
              <w:t xml:space="preserve"> de specialitate, in </w:t>
            </w:r>
            <w:r w:rsidR="001727EE" w:rsidRPr="00F97BAD">
              <w:rPr>
                <w:rFonts w:asciiTheme="majorHAnsi" w:hAnsiTheme="majorHAnsi" w:cstheme="majorHAnsi"/>
                <w:color w:val="002060"/>
                <w:sz w:val="24"/>
                <w:szCs w:val="24"/>
                <w:lang w:val="ro-RO"/>
              </w:rPr>
              <w:t>funcție</w:t>
            </w:r>
            <w:r w:rsidRPr="00F97BAD">
              <w:rPr>
                <w:rFonts w:asciiTheme="majorHAnsi" w:hAnsiTheme="majorHAnsi" w:cstheme="majorHAnsi"/>
                <w:color w:val="002060"/>
                <w:sz w:val="24"/>
                <w:szCs w:val="24"/>
                <w:lang w:val="ro-RO"/>
              </w:rPr>
              <w:t xml:space="preserve"> de categoria si clasa de importanta, dup</w:t>
            </w:r>
            <w:r w:rsidR="00F30097" w:rsidRPr="00F97BAD">
              <w:rPr>
                <w:rFonts w:asciiTheme="majorHAnsi" w:hAnsiTheme="majorHAnsi" w:cstheme="majorHAnsi"/>
                <w:color w:val="002060"/>
                <w:sz w:val="24"/>
                <w:szCs w:val="24"/>
                <w:lang w:val="ro-RO"/>
              </w:rPr>
              <w:t>ă</w:t>
            </w:r>
            <w:r w:rsidRPr="00F97BAD">
              <w:rPr>
                <w:rFonts w:asciiTheme="majorHAnsi" w:hAnsiTheme="majorHAnsi" w:cstheme="majorHAnsi"/>
                <w:color w:val="002060"/>
                <w:sz w:val="24"/>
                <w:szCs w:val="24"/>
                <w:lang w:val="ro-RO"/>
              </w:rPr>
              <w:t xml:space="preserve"> caz</w:t>
            </w:r>
            <w:r w:rsidR="003C0DFE" w:rsidRPr="00F97BAD">
              <w:rPr>
                <w:rFonts w:asciiTheme="majorHAnsi" w:hAnsiTheme="majorHAnsi" w:cstheme="majorHAnsi"/>
                <w:color w:val="002060"/>
                <w:sz w:val="24"/>
                <w:szCs w:val="24"/>
                <w:lang w:val="ro-RO"/>
              </w:rPr>
              <w:t>?</w:t>
            </w:r>
          </w:p>
          <w:p w14:paraId="03089596" w14:textId="155675D5" w:rsidR="00FF22DC" w:rsidRPr="00F97BAD"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grafice</w:t>
            </w:r>
            <w:r w:rsidR="00D72FEA" w:rsidRPr="00F97BAD">
              <w:rPr>
                <w:rFonts w:asciiTheme="majorHAnsi" w:hAnsiTheme="majorHAnsi" w:cstheme="majorHAnsi"/>
                <w:color w:val="002060"/>
                <w:sz w:val="24"/>
                <w:szCs w:val="24"/>
                <w:lang w:val="ro-RO"/>
              </w:rPr>
              <w:t>le</w:t>
            </w:r>
            <w:r w:rsidRPr="00F97BAD">
              <w:rPr>
                <w:rFonts w:asciiTheme="majorHAnsi" w:hAnsiTheme="majorHAnsi" w:cstheme="majorHAnsi"/>
                <w:color w:val="002060"/>
                <w:sz w:val="24"/>
                <w:szCs w:val="24"/>
                <w:lang w:val="ro-RO"/>
              </w:rPr>
              <w:t xml:space="preserve"> orientative de realizare a </w:t>
            </w:r>
            <w:r w:rsidR="00F30097" w:rsidRPr="00F97BAD">
              <w:rPr>
                <w:rFonts w:asciiTheme="majorHAnsi" w:hAnsiTheme="majorHAnsi" w:cstheme="majorHAnsi"/>
                <w:color w:val="002060"/>
                <w:sz w:val="24"/>
                <w:szCs w:val="24"/>
                <w:lang w:val="ro-RO"/>
              </w:rPr>
              <w:t>investiției</w:t>
            </w:r>
            <w:r w:rsidR="003C0DFE" w:rsidRPr="00F97BAD">
              <w:rPr>
                <w:rFonts w:asciiTheme="majorHAnsi" w:hAnsiTheme="majorHAnsi" w:cstheme="majorHAnsi"/>
                <w:color w:val="002060"/>
                <w:sz w:val="24"/>
                <w:szCs w:val="24"/>
                <w:lang w:val="ro-RO"/>
              </w:rPr>
              <w:t>?</w:t>
            </w:r>
          </w:p>
          <w:p w14:paraId="76F34819" w14:textId="77777777" w:rsidR="00FF22DC" w:rsidRPr="00F97BAD" w:rsidRDefault="00FF22DC" w:rsidP="006C4EC5">
            <w:pPr>
              <w:spacing w:before="60" w:after="0" w:line="240" w:lineRule="auto"/>
              <w:jc w:val="both"/>
              <w:rPr>
                <w:rFonts w:asciiTheme="majorHAnsi" w:hAnsiTheme="majorHAnsi" w:cstheme="majorHAnsi"/>
                <w:i/>
                <w:color w:val="002060"/>
                <w:sz w:val="24"/>
                <w:szCs w:val="24"/>
                <w:lang w:val="ro-RO"/>
              </w:rPr>
            </w:pPr>
            <w:r w:rsidRPr="00F97BAD">
              <w:rPr>
                <w:rFonts w:asciiTheme="majorHAnsi" w:hAnsiTheme="majorHAnsi" w:cstheme="majorHAnsi"/>
                <w:i/>
                <w:color w:val="002060"/>
                <w:sz w:val="24"/>
                <w:szCs w:val="24"/>
                <w:lang w:val="ro-RO"/>
              </w:rPr>
              <w:t>*2) În cazul în care anterior prezentului studiu a fost elaborat un studiu de prefezabilitate, se vor prezenta minimum două scenarii/</w:t>
            </w:r>
            <w:proofErr w:type="spellStart"/>
            <w:r w:rsidRPr="00F97BAD">
              <w:rPr>
                <w:rFonts w:asciiTheme="majorHAnsi" w:hAnsiTheme="majorHAnsi" w:cstheme="majorHAnsi"/>
                <w:i/>
                <w:color w:val="002060"/>
                <w:sz w:val="24"/>
                <w:szCs w:val="24"/>
                <w:lang w:val="ro-RO"/>
              </w:rPr>
              <w:t>opţiuni</w:t>
            </w:r>
            <w:proofErr w:type="spellEnd"/>
            <w:r w:rsidRPr="00F97BAD">
              <w:rPr>
                <w:rFonts w:asciiTheme="majorHAnsi" w:hAnsiTheme="majorHAnsi" w:cstheme="majorHAnsi"/>
                <w:i/>
                <w:color w:val="002060"/>
                <w:sz w:val="24"/>
                <w:szCs w:val="24"/>
                <w:lang w:val="ro-RO"/>
              </w:rPr>
              <w:t xml:space="preserve"> tehnico-economice dintre cele selectate ca fezabile la faza studiu de prefezabilitate.</w:t>
            </w:r>
          </w:p>
          <w:p w14:paraId="1ADE6C77" w14:textId="5B625770" w:rsidR="00036E95" w:rsidRPr="00F97BAD" w:rsidRDefault="008F367F"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w:t>
            </w:r>
            <w:r w:rsidR="003C0DFE" w:rsidRPr="00F97BAD">
              <w:rPr>
                <w:rFonts w:asciiTheme="majorHAnsi" w:hAnsiTheme="majorHAnsi" w:cstheme="majorHAnsi"/>
                <w:color w:val="002060"/>
                <w:sz w:val="24"/>
                <w:szCs w:val="24"/>
                <w:lang w:val="ro-RO"/>
              </w:rPr>
              <w:t xml:space="preserve">unt prezentate inclusiv </w:t>
            </w:r>
            <w:r w:rsidR="006C4EC5" w:rsidRPr="00F97BAD">
              <w:rPr>
                <w:rFonts w:asciiTheme="majorHAnsi" w:hAnsiTheme="majorHAnsi" w:cstheme="majorHAnsi"/>
                <w:color w:val="002060"/>
                <w:sz w:val="24"/>
                <w:szCs w:val="24"/>
                <w:lang w:val="ro-RO"/>
              </w:rPr>
              <w:t>informațiile</w:t>
            </w:r>
            <w:r w:rsidR="00D92548" w:rsidRPr="00F97BAD">
              <w:rPr>
                <w:rFonts w:asciiTheme="majorHAnsi" w:hAnsiTheme="majorHAnsi" w:cstheme="majorHAnsi"/>
                <w:color w:val="002060"/>
                <w:sz w:val="24"/>
                <w:szCs w:val="24"/>
                <w:lang w:val="ro-RO"/>
              </w:rPr>
              <w:t xml:space="preserve"> </w:t>
            </w:r>
            <w:r w:rsidR="00F05549" w:rsidRPr="00F97BAD">
              <w:rPr>
                <w:rFonts w:asciiTheme="majorHAnsi" w:hAnsiTheme="majorHAnsi" w:cstheme="majorHAnsi"/>
                <w:color w:val="002060"/>
                <w:sz w:val="24"/>
                <w:szCs w:val="24"/>
                <w:u w:val="single"/>
                <w:lang w:val="ro-RO"/>
              </w:rPr>
              <w:t>aplicabile</w:t>
            </w:r>
            <w:r w:rsidR="003C0DFE" w:rsidRPr="00F97BAD">
              <w:rPr>
                <w:rFonts w:asciiTheme="majorHAnsi" w:hAnsiTheme="majorHAnsi" w:cstheme="majorHAnsi"/>
                <w:color w:val="002060"/>
                <w:sz w:val="24"/>
                <w:szCs w:val="24"/>
                <w:u w:val="single"/>
                <w:lang w:val="ro-RO"/>
              </w:rPr>
              <w:t xml:space="preserve"> </w:t>
            </w:r>
            <w:r w:rsidR="003C0DFE" w:rsidRPr="00F97BAD">
              <w:rPr>
                <w:rFonts w:asciiTheme="majorHAnsi" w:hAnsiTheme="majorHAnsi" w:cstheme="majorHAnsi"/>
                <w:color w:val="002060"/>
                <w:sz w:val="24"/>
                <w:szCs w:val="24"/>
                <w:lang w:val="ro-RO"/>
              </w:rPr>
              <w:t>referitoare la</w:t>
            </w:r>
            <w:r w:rsidR="00D92548" w:rsidRPr="00F97BAD">
              <w:rPr>
                <w:rFonts w:asciiTheme="majorHAnsi" w:hAnsiTheme="majorHAnsi" w:cstheme="majorHAnsi"/>
                <w:color w:val="002060"/>
                <w:sz w:val="24"/>
                <w:szCs w:val="24"/>
                <w:lang w:val="ro-RO"/>
              </w:rPr>
              <w:t>:</w:t>
            </w:r>
          </w:p>
          <w:p w14:paraId="5967AD21" w14:textId="7CBCB4D4" w:rsidR="00036E95" w:rsidRPr="00F97BAD"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D</w:t>
            </w:r>
            <w:r w:rsidR="003C0DFE" w:rsidRPr="00F97BAD">
              <w:rPr>
                <w:rFonts w:asciiTheme="majorHAnsi" w:hAnsiTheme="majorHAnsi" w:cstheme="majorHAnsi"/>
                <w:b/>
                <w:color w:val="002060"/>
                <w:sz w:val="24"/>
                <w:szCs w:val="24"/>
                <w:lang w:val="ro-RO"/>
              </w:rPr>
              <w:t xml:space="preserve">escrierea </w:t>
            </w:r>
            <w:r w:rsidR="006C4EC5" w:rsidRPr="00F97BAD">
              <w:rPr>
                <w:rFonts w:asciiTheme="majorHAnsi" w:hAnsiTheme="majorHAnsi" w:cstheme="majorHAnsi"/>
                <w:b/>
                <w:color w:val="002060"/>
                <w:sz w:val="24"/>
                <w:szCs w:val="24"/>
                <w:lang w:val="ro-RO"/>
              </w:rPr>
              <w:t>construcției</w:t>
            </w:r>
            <w:r w:rsidR="003C0DFE" w:rsidRPr="00F97BAD">
              <w:rPr>
                <w:rFonts w:asciiTheme="majorHAnsi" w:hAnsiTheme="majorHAnsi" w:cstheme="majorHAnsi"/>
                <w:b/>
                <w:color w:val="002060"/>
                <w:sz w:val="24"/>
                <w:szCs w:val="24"/>
                <w:lang w:val="ro-RO"/>
              </w:rPr>
              <w:t xml:space="preserve"> existente,</w:t>
            </w:r>
            <w:r w:rsidR="00D92548" w:rsidRPr="00F97BAD">
              <w:rPr>
                <w:rFonts w:asciiTheme="majorHAnsi" w:hAnsiTheme="majorHAnsi" w:cstheme="majorHAnsi"/>
                <w:b/>
                <w:color w:val="002060"/>
                <w:sz w:val="24"/>
                <w:szCs w:val="24"/>
                <w:lang w:val="ro-RO"/>
              </w:rPr>
              <w:t xml:space="preserve"> </w:t>
            </w:r>
            <w:r w:rsidR="00036E95" w:rsidRPr="00F97BAD">
              <w:rPr>
                <w:rFonts w:asciiTheme="majorHAnsi" w:hAnsiTheme="majorHAnsi" w:cstheme="majorHAnsi"/>
                <w:color w:val="002060"/>
                <w:sz w:val="24"/>
                <w:szCs w:val="24"/>
                <w:lang w:val="ro-RO"/>
              </w:rPr>
              <w:t xml:space="preserve">conform </w:t>
            </w:r>
            <w:r w:rsidR="006C4EC5" w:rsidRPr="00F97BAD">
              <w:rPr>
                <w:rFonts w:asciiTheme="majorHAnsi" w:hAnsiTheme="majorHAnsi" w:cstheme="majorHAnsi"/>
                <w:color w:val="002060"/>
                <w:sz w:val="24"/>
                <w:szCs w:val="24"/>
                <w:lang w:val="ro-RO"/>
              </w:rPr>
              <w:t>precizărilor</w:t>
            </w:r>
            <w:r w:rsidR="00036E95" w:rsidRPr="00F97BAD">
              <w:rPr>
                <w:rFonts w:asciiTheme="majorHAnsi" w:hAnsiTheme="majorHAnsi" w:cstheme="majorHAnsi"/>
                <w:color w:val="002060"/>
                <w:sz w:val="24"/>
                <w:szCs w:val="24"/>
                <w:lang w:val="ro-RO"/>
              </w:rPr>
              <w:t xml:space="preserve"> din capitolul 3, </w:t>
            </w:r>
            <w:r w:rsidR="006C4EC5" w:rsidRPr="00F97BAD">
              <w:rPr>
                <w:rFonts w:asciiTheme="majorHAnsi" w:hAnsiTheme="majorHAnsi" w:cstheme="majorHAnsi"/>
                <w:color w:val="002060"/>
                <w:sz w:val="24"/>
                <w:szCs w:val="24"/>
                <w:lang w:val="ro-RO"/>
              </w:rPr>
              <w:t>secțiunea</w:t>
            </w:r>
            <w:r w:rsidR="00036E95" w:rsidRPr="00F97BAD">
              <w:rPr>
                <w:rFonts w:asciiTheme="majorHAnsi" w:hAnsiTheme="majorHAnsi" w:cstheme="majorHAnsi"/>
                <w:color w:val="002060"/>
                <w:sz w:val="24"/>
                <w:szCs w:val="24"/>
                <w:lang w:val="ro-RO"/>
              </w:rPr>
              <w:t xml:space="preserve"> A </w:t>
            </w:r>
            <w:r w:rsidR="00036E95" w:rsidRPr="00F97BAD">
              <w:rPr>
                <w:rFonts w:asciiTheme="majorHAnsi" w:hAnsiTheme="majorHAnsi" w:cstheme="majorHAnsi"/>
                <w:i/>
                <w:color w:val="002060"/>
                <w:sz w:val="24"/>
                <w:szCs w:val="24"/>
                <w:lang w:val="ro-RO"/>
              </w:rPr>
              <w:t>Piese scrise,</w:t>
            </w:r>
            <w:r w:rsidR="00036E95" w:rsidRPr="00F97BAD">
              <w:rPr>
                <w:rFonts w:asciiTheme="majorHAnsi" w:hAnsiTheme="majorHAnsi" w:cstheme="majorHAnsi"/>
                <w:color w:val="002060"/>
                <w:sz w:val="24"/>
                <w:szCs w:val="24"/>
                <w:lang w:val="ro-RO"/>
              </w:rPr>
              <w:t xml:space="preserve"> din cadrul </w:t>
            </w:r>
            <w:r w:rsidR="00C14270" w:rsidRPr="00F97BAD">
              <w:rPr>
                <w:rFonts w:asciiTheme="majorHAnsi" w:hAnsiTheme="majorHAnsi" w:cstheme="majorHAnsi"/>
                <w:color w:val="002060"/>
                <w:sz w:val="24"/>
                <w:szCs w:val="24"/>
                <w:lang w:val="ro-RO"/>
              </w:rPr>
              <w:t xml:space="preserve">Anexei 5 </w:t>
            </w:r>
            <w:r w:rsidR="006C4EC5" w:rsidRPr="00F97BAD">
              <w:rPr>
                <w:rFonts w:asciiTheme="majorHAnsi" w:hAnsiTheme="majorHAnsi" w:cstheme="majorHAnsi"/>
                <w:i/>
                <w:color w:val="002060"/>
                <w:sz w:val="24"/>
                <w:szCs w:val="24"/>
                <w:lang w:val="ro-RO"/>
              </w:rPr>
              <w:t>Documentația</w:t>
            </w:r>
            <w:r w:rsidR="00C14270" w:rsidRPr="00F97BAD">
              <w:rPr>
                <w:rFonts w:asciiTheme="majorHAnsi" w:hAnsiTheme="majorHAnsi" w:cstheme="majorHAnsi"/>
                <w:i/>
                <w:color w:val="002060"/>
                <w:sz w:val="24"/>
                <w:szCs w:val="24"/>
                <w:lang w:val="ro-RO"/>
              </w:rPr>
              <w:t xml:space="preserve"> de avizare a </w:t>
            </w:r>
            <w:r w:rsidR="006C4EC5" w:rsidRPr="00F97BAD">
              <w:rPr>
                <w:rFonts w:asciiTheme="majorHAnsi" w:hAnsiTheme="majorHAnsi" w:cstheme="majorHAnsi"/>
                <w:i/>
                <w:color w:val="002060"/>
                <w:sz w:val="24"/>
                <w:szCs w:val="24"/>
                <w:lang w:val="ro-RO"/>
              </w:rPr>
              <w:t>lucrărilor</w:t>
            </w:r>
            <w:r w:rsidR="00C14270" w:rsidRPr="00F97BAD">
              <w:rPr>
                <w:rFonts w:asciiTheme="majorHAnsi" w:hAnsiTheme="majorHAnsi" w:cstheme="majorHAnsi"/>
                <w:i/>
                <w:color w:val="002060"/>
                <w:sz w:val="24"/>
                <w:szCs w:val="24"/>
                <w:lang w:val="ro-RO"/>
              </w:rPr>
              <w:t xml:space="preserve"> de </w:t>
            </w:r>
            <w:r w:rsidR="006C4EC5" w:rsidRPr="00F97BAD">
              <w:rPr>
                <w:rFonts w:asciiTheme="majorHAnsi" w:hAnsiTheme="majorHAnsi" w:cstheme="majorHAnsi"/>
                <w:i/>
                <w:color w:val="002060"/>
                <w:sz w:val="24"/>
                <w:szCs w:val="24"/>
                <w:lang w:val="ro-RO"/>
              </w:rPr>
              <w:t>intervenție</w:t>
            </w:r>
            <w:r w:rsidR="00FA38E2" w:rsidRPr="00F97BAD">
              <w:rPr>
                <w:rFonts w:asciiTheme="majorHAnsi" w:hAnsiTheme="majorHAnsi" w:cstheme="majorHAnsi"/>
                <w:i/>
                <w:color w:val="002060"/>
                <w:sz w:val="24"/>
                <w:szCs w:val="24"/>
                <w:lang w:val="ro-RO"/>
              </w:rPr>
              <w:t>,</w:t>
            </w:r>
            <w:r w:rsidR="00036E95" w:rsidRPr="00F97BAD">
              <w:rPr>
                <w:rFonts w:asciiTheme="majorHAnsi" w:hAnsiTheme="majorHAnsi" w:cstheme="majorHAnsi"/>
                <w:color w:val="002060"/>
                <w:sz w:val="24"/>
                <w:szCs w:val="24"/>
                <w:lang w:val="ro-RO"/>
              </w:rPr>
              <w:t xml:space="preserve"> la HG 907/2016, </w:t>
            </w:r>
            <w:r w:rsidR="00036E95" w:rsidRPr="00F97BAD">
              <w:rPr>
                <w:rFonts w:asciiTheme="majorHAnsi" w:hAnsiTheme="majorHAnsi" w:cstheme="majorHAnsi"/>
                <w:color w:val="002060"/>
                <w:sz w:val="24"/>
                <w:szCs w:val="24"/>
                <w:u w:val="single"/>
                <w:lang w:val="ro-RO"/>
              </w:rPr>
              <w:t>printre care și</w:t>
            </w:r>
            <w:r w:rsidR="00036E95" w:rsidRPr="00F97BAD">
              <w:rPr>
                <w:rFonts w:asciiTheme="majorHAnsi" w:hAnsiTheme="majorHAnsi" w:cstheme="majorHAnsi"/>
                <w:color w:val="002060"/>
                <w:sz w:val="24"/>
                <w:szCs w:val="24"/>
                <w:lang w:val="ro-RO"/>
              </w:rPr>
              <w:t>:</w:t>
            </w:r>
          </w:p>
          <w:p w14:paraId="7BD5D8A4" w14:textId="1E864D84" w:rsidR="00036E95" w:rsidRPr="00F97BAD" w:rsidRDefault="006C4EC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Informații</w:t>
            </w:r>
            <w:r w:rsidR="00036E95" w:rsidRPr="00F97BAD">
              <w:rPr>
                <w:rFonts w:asciiTheme="majorHAnsi" w:hAnsiTheme="majorHAnsi" w:cstheme="majorHAnsi"/>
                <w:color w:val="002060"/>
                <w:sz w:val="24"/>
                <w:szCs w:val="24"/>
                <w:lang w:val="ro-RO"/>
              </w:rPr>
              <w:t xml:space="preserve"> referitoare la studiul geotehnic pentru </w:t>
            </w:r>
            <w:r w:rsidRPr="00F97BAD">
              <w:rPr>
                <w:rFonts w:asciiTheme="majorHAnsi" w:hAnsiTheme="majorHAnsi" w:cstheme="majorHAnsi"/>
                <w:color w:val="002060"/>
                <w:sz w:val="24"/>
                <w:szCs w:val="24"/>
                <w:lang w:val="ro-RO"/>
              </w:rPr>
              <w:t>soluția</w:t>
            </w:r>
            <w:r w:rsidR="00036E95" w:rsidRPr="00F97BAD">
              <w:rPr>
                <w:rFonts w:asciiTheme="majorHAnsi" w:hAnsiTheme="majorHAnsi" w:cstheme="majorHAnsi"/>
                <w:color w:val="002060"/>
                <w:sz w:val="24"/>
                <w:szCs w:val="24"/>
                <w:lang w:val="ro-RO"/>
              </w:rPr>
              <w:t xml:space="preserve"> de consolidare a infrastructurii conform reglementărilor tehnice în vigoare?</w:t>
            </w:r>
          </w:p>
          <w:p w14:paraId="55E4FAB2" w14:textId="57A4B0A2" w:rsidR="00036E95" w:rsidRPr="00F97BAD" w:rsidRDefault="001727EE"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lastRenderedPageBreak/>
              <w:t>Destinația</w:t>
            </w:r>
            <w:r w:rsidR="00036E95"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construcției</w:t>
            </w:r>
            <w:r w:rsidR="00036E95" w:rsidRPr="00F97BAD">
              <w:rPr>
                <w:rFonts w:asciiTheme="majorHAnsi" w:hAnsiTheme="majorHAnsi" w:cstheme="majorHAnsi"/>
                <w:color w:val="002060"/>
                <w:sz w:val="24"/>
                <w:szCs w:val="24"/>
                <w:lang w:val="ro-RO"/>
              </w:rPr>
              <w:t xml:space="preserve"> existente?</w:t>
            </w:r>
          </w:p>
          <w:p w14:paraId="4C7266E4" w14:textId="77777777" w:rsidR="00036E95" w:rsidRPr="00F97BAD"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Precizarea daca </w:t>
            </w:r>
            <w:proofErr w:type="spellStart"/>
            <w:r w:rsidRPr="00F97BAD">
              <w:rPr>
                <w:rFonts w:asciiTheme="majorHAnsi" w:hAnsiTheme="majorHAnsi" w:cstheme="majorHAnsi"/>
                <w:color w:val="002060"/>
                <w:sz w:val="24"/>
                <w:szCs w:val="24"/>
                <w:lang w:val="ro-RO"/>
              </w:rPr>
              <w:t>construcţia</w:t>
            </w:r>
            <w:proofErr w:type="spellEnd"/>
            <w:r w:rsidRPr="00F97BAD">
              <w:rPr>
                <w:rFonts w:asciiTheme="majorHAnsi" w:hAnsiTheme="majorHAnsi" w:cstheme="majorHAnsi"/>
                <w:color w:val="002060"/>
                <w:sz w:val="24"/>
                <w:szCs w:val="24"/>
                <w:lang w:val="ro-RO"/>
              </w:rPr>
              <w:t xml:space="preserve"> existenta este inclusă în listele monumentelor istorice, siturilor arheologice, ariilor naturale protejate, precum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în zonele de </w:t>
            </w:r>
            <w:proofErr w:type="spellStart"/>
            <w:r w:rsidRPr="00F97BAD">
              <w:rPr>
                <w:rFonts w:asciiTheme="majorHAnsi" w:hAnsiTheme="majorHAnsi" w:cstheme="majorHAnsi"/>
                <w:color w:val="002060"/>
                <w:sz w:val="24"/>
                <w:szCs w:val="24"/>
                <w:lang w:val="ro-RO"/>
              </w:rPr>
              <w:t>protecţie</w:t>
            </w:r>
            <w:proofErr w:type="spellEnd"/>
            <w:r w:rsidRPr="00F97BAD">
              <w:rPr>
                <w:rFonts w:asciiTheme="majorHAnsi" w:hAnsiTheme="majorHAnsi" w:cstheme="majorHAnsi"/>
                <w:color w:val="002060"/>
                <w:sz w:val="24"/>
                <w:szCs w:val="24"/>
                <w:lang w:val="ro-RO"/>
              </w:rPr>
              <w:t xml:space="preserve"> ale acestora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în zonele construite protejate, după caz?</w:t>
            </w:r>
          </w:p>
          <w:p w14:paraId="5BE205B4" w14:textId="30F32D91" w:rsidR="00036E95" w:rsidRPr="00F97BAD"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Caracteristicile tehnice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w:t>
            </w:r>
            <w:proofErr w:type="spellStart"/>
            <w:r w:rsidRPr="00F97BAD">
              <w:rPr>
                <w:rFonts w:asciiTheme="majorHAnsi" w:hAnsiTheme="majorHAnsi" w:cstheme="majorHAnsi"/>
                <w:color w:val="002060"/>
                <w:sz w:val="24"/>
                <w:szCs w:val="24"/>
                <w:lang w:val="ro-RO"/>
              </w:rPr>
              <w:t>parametriii</w:t>
            </w:r>
            <w:proofErr w:type="spellEnd"/>
            <w:r w:rsidRPr="00F97BAD">
              <w:rPr>
                <w:rFonts w:asciiTheme="majorHAnsi" w:hAnsiTheme="majorHAnsi" w:cstheme="majorHAnsi"/>
                <w:color w:val="002060"/>
                <w:sz w:val="24"/>
                <w:szCs w:val="24"/>
                <w:lang w:val="ro-RO"/>
              </w:rPr>
              <w:t xml:space="preserve"> specifici (categoria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clasa de </w:t>
            </w:r>
            <w:proofErr w:type="spellStart"/>
            <w:r w:rsidRPr="00F97BAD">
              <w:rPr>
                <w:rFonts w:asciiTheme="majorHAnsi" w:hAnsiTheme="majorHAnsi" w:cstheme="majorHAnsi"/>
                <w:color w:val="002060"/>
                <w:sz w:val="24"/>
                <w:szCs w:val="24"/>
                <w:lang w:val="ro-RO"/>
              </w:rPr>
              <w:t>importanţă</w:t>
            </w:r>
            <w:proofErr w:type="spellEnd"/>
            <w:r w:rsidRPr="00F97BAD">
              <w:rPr>
                <w:rFonts w:asciiTheme="majorHAnsi" w:hAnsiTheme="majorHAnsi" w:cstheme="majorHAnsi"/>
                <w:color w:val="002060"/>
                <w:sz w:val="24"/>
                <w:szCs w:val="24"/>
                <w:lang w:val="ro-RO"/>
              </w:rPr>
              <w:t xml:space="preserve">, cod în lista monumentelor istorice, după caz, an/ani/perioade de construire pentru fiecare corp de </w:t>
            </w:r>
            <w:proofErr w:type="spellStart"/>
            <w:r w:rsidRPr="00F97BAD">
              <w:rPr>
                <w:rFonts w:asciiTheme="majorHAnsi" w:hAnsiTheme="majorHAnsi" w:cstheme="majorHAnsi"/>
                <w:color w:val="002060"/>
                <w:sz w:val="24"/>
                <w:szCs w:val="24"/>
                <w:lang w:val="ro-RO"/>
              </w:rPr>
              <w:t>construcţie</w:t>
            </w:r>
            <w:proofErr w:type="spellEnd"/>
            <w:r w:rsidRPr="00F97BAD">
              <w:rPr>
                <w:rFonts w:asciiTheme="majorHAnsi" w:hAnsiTheme="majorHAnsi" w:cstheme="majorHAnsi"/>
                <w:color w:val="002060"/>
                <w:sz w:val="24"/>
                <w:szCs w:val="24"/>
                <w:lang w:val="ro-RO"/>
              </w:rPr>
              <w:t xml:space="preserve">; </w:t>
            </w:r>
            <w:proofErr w:type="spellStart"/>
            <w:r w:rsidRPr="00F97BAD">
              <w:rPr>
                <w:rFonts w:asciiTheme="majorHAnsi" w:hAnsiTheme="majorHAnsi" w:cstheme="majorHAnsi"/>
                <w:color w:val="002060"/>
                <w:sz w:val="24"/>
                <w:szCs w:val="24"/>
                <w:lang w:val="ro-RO"/>
              </w:rPr>
              <w:t>suprafaţa</w:t>
            </w:r>
            <w:proofErr w:type="spellEnd"/>
            <w:r w:rsidRPr="00F97BAD">
              <w:rPr>
                <w:rFonts w:asciiTheme="majorHAnsi" w:hAnsiTheme="majorHAnsi" w:cstheme="majorHAnsi"/>
                <w:color w:val="002060"/>
                <w:sz w:val="24"/>
                <w:szCs w:val="24"/>
                <w:lang w:val="ro-RO"/>
              </w:rPr>
              <w:t xml:space="preserve"> construită, </w:t>
            </w:r>
            <w:r w:rsidR="00F30097" w:rsidRPr="00F97BAD">
              <w:rPr>
                <w:rFonts w:asciiTheme="majorHAnsi" w:hAnsiTheme="majorHAnsi" w:cstheme="majorHAnsi"/>
                <w:color w:val="002060"/>
                <w:sz w:val="24"/>
                <w:szCs w:val="24"/>
                <w:lang w:val="ro-RO"/>
              </w:rPr>
              <w:t>suprafața</w:t>
            </w:r>
            <w:r w:rsidRPr="00F97BAD">
              <w:rPr>
                <w:rFonts w:asciiTheme="majorHAnsi" w:hAnsiTheme="majorHAnsi" w:cstheme="majorHAnsi"/>
                <w:color w:val="002060"/>
                <w:sz w:val="24"/>
                <w:szCs w:val="24"/>
                <w:lang w:val="ro-RO"/>
              </w:rPr>
              <w:t xml:space="preserve"> construită </w:t>
            </w:r>
            <w:proofErr w:type="spellStart"/>
            <w:r w:rsidRPr="00F97BAD">
              <w:rPr>
                <w:rFonts w:asciiTheme="majorHAnsi" w:hAnsiTheme="majorHAnsi" w:cstheme="majorHAnsi"/>
                <w:color w:val="002060"/>
                <w:sz w:val="24"/>
                <w:szCs w:val="24"/>
                <w:lang w:val="ro-RO"/>
              </w:rPr>
              <w:t>desfăşurată</w:t>
            </w:r>
            <w:proofErr w:type="spellEnd"/>
            <w:r w:rsidRPr="00F97BAD">
              <w:rPr>
                <w:rFonts w:asciiTheme="majorHAnsi" w:hAnsiTheme="majorHAnsi" w:cstheme="majorHAnsi"/>
                <w:color w:val="002060"/>
                <w:sz w:val="24"/>
                <w:szCs w:val="24"/>
                <w:lang w:val="ro-RO"/>
              </w:rPr>
              <w:t xml:space="preserve">, valoarea de inventar a </w:t>
            </w:r>
            <w:proofErr w:type="spellStart"/>
            <w:r w:rsidRPr="00F97BAD">
              <w:rPr>
                <w:rFonts w:asciiTheme="majorHAnsi" w:hAnsiTheme="majorHAnsi" w:cstheme="majorHAnsi"/>
                <w:color w:val="002060"/>
                <w:sz w:val="24"/>
                <w:szCs w:val="24"/>
                <w:lang w:val="ro-RO"/>
              </w:rPr>
              <w:t>construcţiei</w:t>
            </w:r>
            <w:proofErr w:type="spellEnd"/>
            <w:r w:rsidRPr="00F97BAD">
              <w:rPr>
                <w:rFonts w:asciiTheme="majorHAnsi" w:hAnsiTheme="majorHAnsi" w:cstheme="majorHAnsi"/>
                <w:color w:val="002060"/>
                <w:sz w:val="24"/>
                <w:szCs w:val="24"/>
                <w:lang w:val="ro-RO"/>
              </w:rPr>
              <w:t xml:space="preserve">, </w:t>
            </w:r>
            <w:proofErr w:type="spellStart"/>
            <w:r w:rsidRPr="00F97BAD">
              <w:rPr>
                <w:rFonts w:asciiTheme="majorHAnsi" w:hAnsiTheme="majorHAnsi" w:cstheme="majorHAnsi"/>
                <w:color w:val="002060"/>
                <w:sz w:val="24"/>
                <w:szCs w:val="24"/>
                <w:lang w:val="ro-RO"/>
              </w:rPr>
              <w:t>alţi</w:t>
            </w:r>
            <w:proofErr w:type="spellEnd"/>
            <w:r w:rsidRPr="00F97BAD">
              <w:rPr>
                <w:rFonts w:asciiTheme="majorHAnsi" w:hAnsiTheme="majorHAnsi" w:cstheme="majorHAnsi"/>
                <w:color w:val="002060"/>
                <w:sz w:val="24"/>
                <w:szCs w:val="24"/>
                <w:lang w:val="ro-RO"/>
              </w:rPr>
              <w:t xml:space="preserve"> parametri, în </w:t>
            </w:r>
            <w:proofErr w:type="spellStart"/>
            <w:r w:rsidRPr="00F97BAD">
              <w:rPr>
                <w:rFonts w:asciiTheme="majorHAnsi" w:hAnsiTheme="majorHAnsi" w:cstheme="majorHAnsi"/>
                <w:color w:val="002060"/>
                <w:sz w:val="24"/>
                <w:szCs w:val="24"/>
                <w:lang w:val="ro-RO"/>
              </w:rPr>
              <w:t>funcţie</w:t>
            </w:r>
            <w:proofErr w:type="spellEnd"/>
            <w:r w:rsidRPr="00F97BAD">
              <w:rPr>
                <w:rFonts w:asciiTheme="majorHAnsi" w:hAnsiTheme="majorHAnsi" w:cstheme="majorHAnsi"/>
                <w:color w:val="002060"/>
                <w:sz w:val="24"/>
                <w:szCs w:val="24"/>
                <w:lang w:val="ro-RO"/>
              </w:rPr>
              <w:t xml:space="preserve"> de specificul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natura </w:t>
            </w:r>
            <w:proofErr w:type="spellStart"/>
            <w:r w:rsidRPr="00F97BAD">
              <w:rPr>
                <w:rFonts w:asciiTheme="majorHAnsi" w:hAnsiTheme="majorHAnsi" w:cstheme="majorHAnsi"/>
                <w:color w:val="002060"/>
                <w:sz w:val="24"/>
                <w:szCs w:val="24"/>
                <w:lang w:val="ro-RO"/>
              </w:rPr>
              <w:t>construcţiei</w:t>
            </w:r>
            <w:proofErr w:type="spellEnd"/>
            <w:r w:rsidRPr="00F97BAD">
              <w:rPr>
                <w:rFonts w:asciiTheme="majorHAnsi" w:hAnsiTheme="majorHAnsi" w:cstheme="majorHAnsi"/>
                <w:color w:val="002060"/>
                <w:sz w:val="24"/>
                <w:szCs w:val="24"/>
                <w:lang w:val="ro-RO"/>
              </w:rPr>
              <w:t xml:space="preserve"> existente)?</w:t>
            </w:r>
          </w:p>
          <w:p w14:paraId="0901B22C" w14:textId="77777777" w:rsidR="00036E95" w:rsidRPr="00F97BAD"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Analiza stării </w:t>
            </w:r>
            <w:proofErr w:type="spellStart"/>
            <w:r w:rsidRPr="00F97BAD">
              <w:rPr>
                <w:rFonts w:asciiTheme="majorHAnsi" w:hAnsiTheme="majorHAnsi" w:cstheme="majorHAnsi"/>
                <w:color w:val="002060"/>
                <w:sz w:val="24"/>
                <w:szCs w:val="24"/>
                <w:lang w:val="ro-RO"/>
              </w:rPr>
              <w:t>construcţiei</w:t>
            </w:r>
            <w:proofErr w:type="spellEnd"/>
            <w:r w:rsidRPr="00F97BAD">
              <w:rPr>
                <w:rFonts w:asciiTheme="majorHAnsi" w:hAnsiTheme="majorHAnsi" w:cstheme="majorHAnsi"/>
                <w:color w:val="002060"/>
                <w:sz w:val="24"/>
                <w:szCs w:val="24"/>
                <w:lang w:val="ro-RO"/>
              </w:rPr>
              <w:t xml:space="preserve">, pe baza concluziilor expertizei tehnice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/sau ale auditului energetic, precum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ale studiului </w:t>
            </w:r>
            <w:proofErr w:type="spellStart"/>
            <w:r w:rsidRPr="00F97BAD">
              <w:rPr>
                <w:rFonts w:asciiTheme="majorHAnsi" w:hAnsiTheme="majorHAnsi" w:cstheme="majorHAnsi"/>
                <w:color w:val="002060"/>
                <w:sz w:val="24"/>
                <w:szCs w:val="24"/>
                <w:lang w:val="ro-RO"/>
              </w:rPr>
              <w:t>arhitecturalo</w:t>
            </w:r>
            <w:proofErr w:type="spellEnd"/>
            <w:r w:rsidRPr="00F97BAD">
              <w:rPr>
                <w:rFonts w:asciiTheme="majorHAnsi" w:hAnsiTheme="majorHAnsi" w:cstheme="majorHAnsi"/>
                <w:color w:val="002060"/>
                <w:sz w:val="24"/>
                <w:szCs w:val="24"/>
                <w:lang w:val="ro-RO"/>
              </w:rPr>
              <w:t xml:space="preserve">-istoric în cazul imobilelor care beneficiază de regimul de </w:t>
            </w:r>
            <w:proofErr w:type="spellStart"/>
            <w:r w:rsidRPr="00F97BAD">
              <w:rPr>
                <w:rFonts w:asciiTheme="majorHAnsi" w:hAnsiTheme="majorHAnsi" w:cstheme="majorHAnsi"/>
                <w:color w:val="002060"/>
                <w:sz w:val="24"/>
                <w:szCs w:val="24"/>
                <w:lang w:val="ro-RO"/>
              </w:rPr>
              <w:t>protecţie</w:t>
            </w:r>
            <w:proofErr w:type="spellEnd"/>
            <w:r w:rsidRPr="00F97BAD">
              <w:rPr>
                <w:rFonts w:asciiTheme="majorHAnsi" w:hAnsiTheme="majorHAnsi" w:cstheme="majorHAnsi"/>
                <w:color w:val="002060"/>
                <w:sz w:val="24"/>
                <w:szCs w:val="24"/>
                <w:lang w:val="ro-RO"/>
              </w:rPr>
              <w:t xml:space="preserve"> de monument istoric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al imobilelor aflate în zonele de </w:t>
            </w:r>
            <w:proofErr w:type="spellStart"/>
            <w:r w:rsidRPr="00F97BAD">
              <w:rPr>
                <w:rFonts w:asciiTheme="majorHAnsi" w:hAnsiTheme="majorHAnsi" w:cstheme="majorHAnsi"/>
                <w:color w:val="002060"/>
                <w:sz w:val="24"/>
                <w:szCs w:val="24"/>
                <w:lang w:val="ro-RO"/>
              </w:rPr>
              <w:t>protecţie</w:t>
            </w:r>
            <w:proofErr w:type="spellEnd"/>
            <w:r w:rsidRPr="00F97BAD">
              <w:rPr>
                <w:rFonts w:asciiTheme="majorHAnsi" w:hAnsiTheme="majorHAnsi" w:cstheme="majorHAnsi"/>
                <w:color w:val="002060"/>
                <w:sz w:val="24"/>
                <w:szCs w:val="24"/>
                <w:lang w:val="ro-RO"/>
              </w:rPr>
              <w:t xml:space="preserve"> ale monumentelor istorice sau în zone construite protejate?</w:t>
            </w:r>
          </w:p>
          <w:p w14:paraId="211CE50E" w14:textId="77777777" w:rsidR="00036E95" w:rsidRPr="00F97BAD"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Starea tehnică, inclusiv sistemul structural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analiza diagnostic, din punctul de vedere al asigurării </w:t>
            </w:r>
            <w:proofErr w:type="spellStart"/>
            <w:r w:rsidRPr="00F97BAD">
              <w:rPr>
                <w:rFonts w:asciiTheme="majorHAnsi" w:hAnsiTheme="majorHAnsi" w:cstheme="majorHAnsi"/>
                <w:color w:val="002060"/>
                <w:sz w:val="24"/>
                <w:szCs w:val="24"/>
                <w:lang w:val="ro-RO"/>
              </w:rPr>
              <w:t>cerinţelor</w:t>
            </w:r>
            <w:proofErr w:type="spellEnd"/>
            <w:r w:rsidRPr="00F97BAD">
              <w:rPr>
                <w:rFonts w:asciiTheme="majorHAnsi" w:hAnsiTheme="majorHAnsi" w:cstheme="majorHAnsi"/>
                <w:color w:val="002060"/>
                <w:sz w:val="24"/>
                <w:szCs w:val="24"/>
                <w:lang w:val="ro-RO"/>
              </w:rPr>
              <w:t xml:space="preserve"> fundamentale aplicabile, potrivit legii?</w:t>
            </w:r>
          </w:p>
          <w:p w14:paraId="6C8BFDDC" w14:textId="77777777" w:rsidR="00036E95" w:rsidRPr="00F97BAD"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lastRenderedPageBreak/>
              <w:t xml:space="preserve">Actul doveditor al </w:t>
            </w:r>
            <w:proofErr w:type="spellStart"/>
            <w:r w:rsidRPr="00F97BAD">
              <w:rPr>
                <w:rFonts w:asciiTheme="majorHAnsi" w:hAnsiTheme="majorHAnsi" w:cstheme="majorHAnsi"/>
                <w:color w:val="002060"/>
                <w:sz w:val="24"/>
                <w:szCs w:val="24"/>
                <w:lang w:val="ro-RO"/>
              </w:rPr>
              <w:t>forţei</w:t>
            </w:r>
            <w:proofErr w:type="spellEnd"/>
            <w:r w:rsidRPr="00F97BAD">
              <w:rPr>
                <w:rFonts w:asciiTheme="majorHAnsi" w:hAnsiTheme="majorHAnsi" w:cstheme="majorHAnsi"/>
                <w:color w:val="002060"/>
                <w:sz w:val="24"/>
                <w:szCs w:val="24"/>
                <w:lang w:val="ro-RO"/>
              </w:rPr>
              <w:t xml:space="preserve"> majore, după caz?</w:t>
            </w:r>
          </w:p>
          <w:p w14:paraId="27C6E7F6" w14:textId="0A0F70E7" w:rsidR="003C0DFE" w:rsidRPr="00F97BAD"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C</w:t>
            </w:r>
            <w:r w:rsidR="00E709B6" w:rsidRPr="00F97BAD">
              <w:rPr>
                <w:rFonts w:asciiTheme="majorHAnsi" w:hAnsiTheme="majorHAnsi" w:cstheme="majorHAnsi"/>
                <w:b/>
                <w:color w:val="002060"/>
                <w:sz w:val="24"/>
                <w:szCs w:val="24"/>
                <w:lang w:val="ro-RO"/>
              </w:rPr>
              <w:t xml:space="preserve">oncluziile expertizei tehnice </w:t>
            </w:r>
            <w:r w:rsidR="00D92548" w:rsidRPr="00F97BAD">
              <w:rPr>
                <w:rFonts w:asciiTheme="majorHAnsi" w:hAnsiTheme="majorHAnsi" w:cstheme="majorHAnsi"/>
                <w:b/>
                <w:color w:val="002060"/>
                <w:sz w:val="24"/>
                <w:szCs w:val="24"/>
                <w:lang w:val="ro-RO"/>
              </w:rPr>
              <w:t xml:space="preserve">si </w:t>
            </w:r>
            <w:proofErr w:type="spellStart"/>
            <w:r w:rsidR="00D92548" w:rsidRPr="00F97BAD">
              <w:rPr>
                <w:rFonts w:asciiTheme="majorHAnsi" w:hAnsiTheme="majorHAnsi" w:cstheme="majorHAnsi"/>
                <w:b/>
                <w:color w:val="002060"/>
                <w:sz w:val="24"/>
                <w:szCs w:val="24"/>
                <w:lang w:val="ro-RO"/>
              </w:rPr>
              <w:t>dupa</w:t>
            </w:r>
            <w:proofErr w:type="spellEnd"/>
            <w:r w:rsidR="00D92548" w:rsidRPr="00F97BAD">
              <w:rPr>
                <w:rFonts w:asciiTheme="majorHAnsi" w:hAnsiTheme="majorHAnsi" w:cstheme="majorHAnsi"/>
                <w:b/>
                <w:color w:val="002060"/>
                <w:sz w:val="24"/>
                <w:szCs w:val="24"/>
                <w:lang w:val="ro-RO"/>
              </w:rPr>
              <w:t xml:space="preserve"> ca</w:t>
            </w:r>
            <w:r w:rsidR="00E709B6" w:rsidRPr="00F97BAD">
              <w:rPr>
                <w:rFonts w:asciiTheme="majorHAnsi" w:hAnsiTheme="majorHAnsi" w:cstheme="majorHAnsi"/>
                <w:b/>
                <w:color w:val="002060"/>
                <w:sz w:val="24"/>
                <w:szCs w:val="24"/>
                <w:lang w:val="ro-RO"/>
              </w:rPr>
              <w:t>z,</w:t>
            </w:r>
            <w:r w:rsidR="00D92548" w:rsidRPr="00F97BAD">
              <w:rPr>
                <w:rFonts w:asciiTheme="majorHAnsi" w:hAnsiTheme="majorHAnsi" w:cstheme="majorHAnsi"/>
                <w:b/>
                <w:color w:val="002060"/>
                <w:sz w:val="24"/>
                <w:szCs w:val="24"/>
                <w:lang w:val="ro-RO"/>
              </w:rPr>
              <w:t xml:space="preserve"> ale auditului energetic, concluziile studiilor de diagnosticare</w:t>
            </w:r>
            <w:r w:rsidR="00D92548" w:rsidRPr="00F97BAD">
              <w:rPr>
                <w:rFonts w:asciiTheme="majorHAnsi" w:hAnsiTheme="majorHAnsi" w:cstheme="majorHAnsi"/>
                <w:color w:val="002060"/>
                <w:sz w:val="24"/>
                <w:szCs w:val="24"/>
                <w:vertAlign w:val="superscript"/>
                <w:lang w:val="ro-RO"/>
              </w:rPr>
              <w:t>*</w:t>
            </w:r>
            <w:r w:rsidR="00125D38" w:rsidRPr="00F97BAD">
              <w:rPr>
                <w:rFonts w:asciiTheme="majorHAnsi" w:hAnsiTheme="majorHAnsi" w:cstheme="majorHAnsi"/>
                <w:color w:val="002060"/>
                <w:sz w:val="24"/>
                <w:szCs w:val="24"/>
                <w:vertAlign w:val="superscript"/>
                <w:lang w:val="ro-RO"/>
              </w:rPr>
              <w:t>3</w:t>
            </w:r>
            <w:r w:rsidR="00D92548" w:rsidRPr="00F97BAD">
              <w:rPr>
                <w:rFonts w:asciiTheme="majorHAnsi" w:hAnsiTheme="majorHAnsi" w:cstheme="majorHAnsi"/>
                <w:color w:val="002060"/>
                <w:sz w:val="24"/>
                <w:szCs w:val="24"/>
                <w:vertAlign w:val="superscript"/>
                <w:lang w:val="ro-RO"/>
              </w:rPr>
              <w:t>)</w:t>
            </w:r>
            <w:r w:rsidR="00E709B6" w:rsidRPr="00F97BAD">
              <w:rPr>
                <w:rFonts w:asciiTheme="majorHAnsi" w:hAnsiTheme="majorHAnsi" w:cstheme="majorHAnsi"/>
                <w:b/>
                <w:color w:val="002060"/>
                <w:sz w:val="24"/>
                <w:szCs w:val="24"/>
                <w:lang w:val="ro-RO"/>
              </w:rPr>
              <w:t>,</w:t>
            </w:r>
            <w:r w:rsidR="003C0DFE" w:rsidRPr="00F97BAD">
              <w:rPr>
                <w:rFonts w:asciiTheme="majorHAnsi" w:hAnsiTheme="majorHAnsi" w:cstheme="majorHAnsi"/>
                <w:b/>
                <w:color w:val="002060"/>
                <w:sz w:val="24"/>
                <w:szCs w:val="24"/>
                <w:lang w:val="ro-RO"/>
              </w:rPr>
              <w:t xml:space="preserve"> </w:t>
            </w:r>
            <w:r w:rsidR="003C0DFE" w:rsidRPr="00F97BAD">
              <w:rPr>
                <w:rFonts w:asciiTheme="majorHAnsi" w:hAnsiTheme="majorHAnsi" w:cstheme="majorHAnsi"/>
                <w:color w:val="002060"/>
                <w:sz w:val="24"/>
                <w:szCs w:val="24"/>
                <w:lang w:val="ro-RO"/>
              </w:rPr>
              <w:t xml:space="preserve">conform </w:t>
            </w:r>
            <w:r w:rsidR="00F30097" w:rsidRPr="00F97BAD">
              <w:rPr>
                <w:rFonts w:asciiTheme="majorHAnsi" w:hAnsiTheme="majorHAnsi" w:cstheme="majorHAnsi"/>
                <w:color w:val="002060"/>
                <w:sz w:val="24"/>
                <w:szCs w:val="24"/>
                <w:lang w:val="ro-RO"/>
              </w:rPr>
              <w:t>precizărilor</w:t>
            </w:r>
            <w:r w:rsidR="003C0DFE" w:rsidRPr="00F97BAD">
              <w:rPr>
                <w:rFonts w:asciiTheme="majorHAnsi" w:hAnsiTheme="majorHAnsi" w:cstheme="majorHAnsi"/>
                <w:color w:val="002060"/>
                <w:sz w:val="24"/>
                <w:szCs w:val="24"/>
                <w:lang w:val="ro-RO"/>
              </w:rPr>
              <w:t xml:space="preserve"> din </w:t>
            </w:r>
            <w:r w:rsidR="006648D7" w:rsidRPr="00F97BAD">
              <w:rPr>
                <w:rFonts w:asciiTheme="majorHAnsi" w:hAnsiTheme="majorHAnsi" w:cstheme="majorHAnsi"/>
                <w:color w:val="002060"/>
                <w:sz w:val="24"/>
                <w:szCs w:val="24"/>
                <w:lang w:val="ro-RO"/>
              </w:rPr>
              <w:t xml:space="preserve">cadrul </w:t>
            </w:r>
            <w:r w:rsidR="003C0DFE" w:rsidRPr="00F97BAD">
              <w:rPr>
                <w:rFonts w:asciiTheme="majorHAnsi" w:hAnsiTheme="majorHAnsi" w:cstheme="majorHAnsi"/>
                <w:color w:val="002060"/>
                <w:sz w:val="24"/>
                <w:szCs w:val="24"/>
                <w:lang w:val="ro-RO"/>
              </w:rPr>
              <w:t>capitolul</w:t>
            </w:r>
            <w:r w:rsidR="006648D7" w:rsidRPr="00F97BAD">
              <w:rPr>
                <w:rFonts w:asciiTheme="majorHAnsi" w:hAnsiTheme="majorHAnsi" w:cstheme="majorHAnsi"/>
                <w:color w:val="002060"/>
                <w:sz w:val="24"/>
                <w:szCs w:val="24"/>
                <w:lang w:val="ro-RO"/>
              </w:rPr>
              <w:t>ui</w:t>
            </w:r>
            <w:r w:rsidR="003C0DFE" w:rsidRPr="00F97BAD">
              <w:rPr>
                <w:rFonts w:asciiTheme="majorHAnsi" w:hAnsiTheme="majorHAnsi" w:cstheme="majorHAnsi"/>
                <w:color w:val="002060"/>
                <w:sz w:val="24"/>
                <w:szCs w:val="24"/>
                <w:lang w:val="ro-RO"/>
              </w:rPr>
              <w:t xml:space="preserve"> </w:t>
            </w:r>
            <w:r w:rsidR="00351A62" w:rsidRPr="00F97BAD">
              <w:rPr>
                <w:rFonts w:asciiTheme="majorHAnsi" w:hAnsiTheme="majorHAnsi" w:cstheme="majorHAnsi"/>
                <w:color w:val="002060"/>
                <w:sz w:val="24"/>
                <w:szCs w:val="24"/>
                <w:lang w:val="ro-RO"/>
              </w:rPr>
              <w:t>4</w:t>
            </w:r>
            <w:r w:rsidR="00E709B6" w:rsidRPr="00F97BAD">
              <w:rPr>
                <w:rFonts w:asciiTheme="majorHAnsi" w:hAnsiTheme="majorHAnsi" w:cstheme="majorHAnsi"/>
                <w:color w:val="002060"/>
                <w:sz w:val="24"/>
                <w:szCs w:val="24"/>
                <w:lang w:val="ro-RO"/>
              </w:rPr>
              <w:t>,</w:t>
            </w:r>
            <w:r w:rsidR="00D92548" w:rsidRPr="00F97BAD">
              <w:rPr>
                <w:rFonts w:asciiTheme="majorHAnsi" w:hAnsiTheme="majorHAnsi" w:cstheme="majorHAnsi"/>
                <w:color w:val="002060"/>
                <w:sz w:val="24"/>
                <w:szCs w:val="24"/>
                <w:lang w:val="ro-RO"/>
              </w:rPr>
              <w:t xml:space="preserve"> </w:t>
            </w:r>
            <w:r w:rsidR="00F30097" w:rsidRPr="00F97BAD">
              <w:rPr>
                <w:rFonts w:asciiTheme="majorHAnsi" w:hAnsiTheme="majorHAnsi" w:cstheme="majorHAnsi"/>
                <w:color w:val="002060"/>
                <w:sz w:val="24"/>
                <w:szCs w:val="24"/>
                <w:lang w:val="ro-RO"/>
              </w:rPr>
              <w:t>secțiunea</w:t>
            </w:r>
            <w:r w:rsidR="003C0DFE" w:rsidRPr="00F97BAD">
              <w:rPr>
                <w:rFonts w:asciiTheme="majorHAnsi" w:hAnsiTheme="majorHAnsi" w:cstheme="majorHAnsi"/>
                <w:color w:val="002060"/>
                <w:sz w:val="24"/>
                <w:szCs w:val="24"/>
                <w:lang w:val="ro-RO"/>
              </w:rPr>
              <w:t xml:space="preserve"> A </w:t>
            </w:r>
            <w:r w:rsidR="003C0DFE" w:rsidRPr="00F97BAD">
              <w:rPr>
                <w:rFonts w:asciiTheme="majorHAnsi" w:hAnsiTheme="majorHAnsi" w:cstheme="majorHAnsi"/>
                <w:i/>
                <w:color w:val="002060"/>
                <w:sz w:val="24"/>
                <w:szCs w:val="24"/>
                <w:lang w:val="ro-RO"/>
              </w:rPr>
              <w:t>Piese scrise,</w:t>
            </w:r>
            <w:r w:rsidR="003C0DFE" w:rsidRPr="00F97BAD">
              <w:rPr>
                <w:rFonts w:asciiTheme="majorHAnsi" w:hAnsiTheme="majorHAnsi" w:cstheme="majorHAnsi"/>
                <w:color w:val="002060"/>
                <w:sz w:val="24"/>
                <w:szCs w:val="24"/>
                <w:lang w:val="ro-RO"/>
              </w:rPr>
              <w:t xml:space="preserve"> din cadrul </w:t>
            </w:r>
            <w:r w:rsidR="00C14270" w:rsidRPr="00F97BAD">
              <w:rPr>
                <w:rFonts w:asciiTheme="majorHAnsi" w:hAnsiTheme="majorHAnsi" w:cstheme="majorHAnsi"/>
                <w:color w:val="002060"/>
                <w:sz w:val="24"/>
                <w:szCs w:val="24"/>
                <w:lang w:val="ro-RO"/>
              </w:rPr>
              <w:t xml:space="preserve">Anexei 5 </w:t>
            </w:r>
            <w:r w:rsidR="00F30097" w:rsidRPr="00F97BAD">
              <w:rPr>
                <w:rFonts w:asciiTheme="majorHAnsi" w:hAnsiTheme="majorHAnsi" w:cstheme="majorHAnsi"/>
                <w:i/>
                <w:color w:val="002060"/>
                <w:sz w:val="24"/>
                <w:szCs w:val="24"/>
                <w:lang w:val="ro-RO"/>
              </w:rPr>
              <w:t>Documentația</w:t>
            </w:r>
            <w:r w:rsidR="00C14270" w:rsidRPr="00F97BAD">
              <w:rPr>
                <w:rFonts w:asciiTheme="majorHAnsi" w:hAnsiTheme="majorHAnsi" w:cstheme="majorHAnsi"/>
                <w:i/>
                <w:color w:val="002060"/>
                <w:sz w:val="24"/>
                <w:szCs w:val="24"/>
                <w:lang w:val="ro-RO"/>
              </w:rPr>
              <w:t xml:space="preserve"> de avizare a </w:t>
            </w:r>
            <w:r w:rsidR="00F30097" w:rsidRPr="00F97BAD">
              <w:rPr>
                <w:rFonts w:asciiTheme="majorHAnsi" w:hAnsiTheme="majorHAnsi" w:cstheme="majorHAnsi"/>
                <w:i/>
                <w:color w:val="002060"/>
                <w:sz w:val="24"/>
                <w:szCs w:val="24"/>
                <w:lang w:val="ro-RO"/>
              </w:rPr>
              <w:t>lucrărilor</w:t>
            </w:r>
            <w:r w:rsidR="00C14270" w:rsidRPr="00F97BAD">
              <w:rPr>
                <w:rFonts w:asciiTheme="majorHAnsi" w:hAnsiTheme="majorHAnsi" w:cstheme="majorHAnsi"/>
                <w:i/>
                <w:color w:val="002060"/>
                <w:sz w:val="24"/>
                <w:szCs w:val="24"/>
                <w:lang w:val="ro-RO"/>
              </w:rPr>
              <w:t xml:space="preserve"> de </w:t>
            </w:r>
            <w:r w:rsidR="00F30097" w:rsidRPr="00F97BAD">
              <w:rPr>
                <w:rFonts w:asciiTheme="majorHAnsi" w:hAnsiTheme="majorHAnsi" w:cstheme="majorHAnsi"/>
                <w:i/>
                <w:color w:val="002060"/>
                <w:sz w:val="24"/>
                <w:szCs w:val="24"/>
                <w:lang w:val="ro-RO"/>
              </w:rPr>
              <w:t>intervenție</w:t>
            </w:r>
            <w:r w:rsidR="006D243A" w:rsidRPr="00F97BAD">
              <w:rPr>
                <w:rFonts w:asciiTheme="majorHAnsi" w:hAnsiTheme="majorHAnsi" w:cstheme="majorHAnsi"/>
                <w:i/>
                <w:color w:val="002060"/>
                <w:sz w:val="24"/>
                <w:szCs w:val="24"/>
                <w:lang w:val="ro-RO"/>
              </w:rPr>
              <w:t>,</w:t>
            </w:r>
            <w:r w:rsidR="003C0DFE" w:rsidRPr="00F97BAD">
              <w:rPr>
                <w:rFonts w:asciiTheme="majorHAnsi" w:hAnsiTheme="majorHAnsi" w:cstheme="majorHAnsi"/>
                <w:color w:val="002060"/>
                <w:sz w:val="24"/>
                <w:szCs w:val="24"/>
                <w:lang w:val="ro-RO"/>
              </w:rPr>
              <w:t xml:space="preserve"> la HG 907/2016</w:t>
            </w:r>
            <w:r w:rsidR="00F30097" w:rsidRPr="00F97BAD">
              <w:rPr>
                <w:rFonts w:asciiTheme="majorHAnsi" w:hAnsiTheme="majorHAnsi" w:cstheme="majorHAnsi"/>
                <w:color w:val="002060"/>
                <w:sz w:val="24"/>
                <w:szCs w:val="24"/>
                <w:lang w:val="ro-RO"/>
              </w:rPr>
              <w:t xml:space="preserve"> cu modificările și completările ulterioare?</w:t>
            </w:r>
          </w:p>
          <w:p w14:paraId="0E621552" w14:textId="5C5DDA28" w:rsidR="00967149" w:rsidRPr="00F97BAD"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I</w:t>
            </w:r>
            <w:r w:rsidR="00AC38AB" w:rsidRPr="00F97BAD">
              <w:rPr>
                <w:rFonts w:asciiTheme="majorHAnsi" w:hAnsiTheme="majorHAnsi" w:cstheme="majorHAnsi"/>
                <w:b/>
                <w:color w:val="002060"/>
                <w:sz w:val="24"/>
                <w:szCs w:val="24"/>
                <w:lang w:val="ro-RO"/>
              </w:rPr>
              <w:t>dentificarea scenariilor/</w:t>
            </w:r>
            <w:proofErr w:type="spellStart"/>
            <w:r w:rsidR="00AC38AB" w:rsidRPr="00F97BAD">
              <w:rPr>
                <w:rFonts w:asciiTheme="majorHAnsi" w:hAnsiTheme="majorHAnsi" w:cstheme="majorHAnsi"/>
                <w:b/>
                <w:color w:val="002060"/>
                <w:sz w:val="24"/>
                <w:szCs w:val="24"/>
                <w:lang w:val="ro-RO"/>
              </w:rPr>
              <w:t>opţiunilor</w:t>
            </w:r>
            <w:proofErr w:type="spellEnd"/>
            <w:r w:rsidR="00AC38AB" w:rsidRPr="00F97BAD">
              <w:rPr>
                <w:rFonts w:asciiTheme="majorHAnsi" w:hAnsiTheme="majorHAnsi" w:cstheme="majorHAnsi"/>
                <w:b/>
                <w:color w:val="002060"/>
                <w:sz w:val="24"/>
                <w:szCs w:val="24"/>
                <w:lang w:val="ro-RO"/>
              </w:rPr>
              <w:t xml:space="preserve"> tehnico-economice (minimum două) </w:t>
            </w:r>
            <w:proofErr w:type="spellStart"/>
            <w:r w:rsidR="00AC38AB" w:rsidRPr="00F97BAD">
              <w:rPr>
                <w:rFonts w:asciiTheme="majorHAnsi" w:hAnsiTheme="majorHAnsi" w:cstheme="majorHAnsi"/>
                <w:b/>
                <w:color w:val="002060"/>
                <w:sz w:val="24"/>
                <w:szCs w:val="24"/>
                <w:lang w:val="ro-RO"/>
              </w:rPr>
              <w:t>şi</w:t>
            </w:r>
            <w:proofErr w:type="spellEnd"/>
            <w:r w:rsidR="00AC38AB" w:rsidRPr="00F97BAD">
              <w:rPr>
                <w:rFonts w:asciiTheme="majorHAnsi" w:hAnsiTheme="majorHAnsi" w:cstheme="majorHAnsi"/>
                <w:b/>
                <w:color w:val="002060"/>
                <w:sz w:val="24"/>
                <w:szCs w:val="24"/>
                <w:lang w:val="ro-RO"/>
              </w:rPr>
              <w:t xml:space="preserve"> analiza detaliată a acestora </w:t>
            </w:r>
            <w:r w:rsidR="00967149" w:rsidRPr="00F97BAD">
              <w:rPr>
                <w:rFonts w:asciiTheme="majorHAnsi" w:hAnsiTheme="majorHAnsi" w:cstheme="majorHAnsi"/>
                <w:color w:val="002060"/>
                <w:sz w:val="24"/>
                <w:szCs w:val="24"/>
                <w:lang w:val="ro-RO"/>
              </w:rPr>
              <w:t xml:space="preserve">conform </w:t>
            </w:r>
            <w:r w:rsidR="00F30097" w:rsidRPr="00F97BAD">
              <w:rPr>
                <w:rFonts w:asciiTheme="majorHAnsi" w:hAnsiTheme="majorHAnsi" w:cstheme="majorHAnsi"/>
                <w:color w:val="002060"/>
                <w:sz w:val="24"/>
                <w:szCs w:val="24"/>
                <w:lang w:val="ro-RO"/>
              </w:rPr>
              <w:t>precizărilor</w:t>
            </w:r>
            <w:r w:rsidR="00967149" w:rsidRPr="00F97BAD">
              <w:rPr>
                <w:rFonts w:asciiTheme="majorHAnsi" w:hAnsiTheme="majorHAnsi" w:cstheme="majorHAnsi"/>
                <w:color w:val="002060"/>
                <w:sz w:val="24"/>
                <w:szCs w:val="24"/>
                <w:lang w:val="ro-RO"/>
              </w:rPr>
              <w:t xml:space="preserve"> </w:t>
            </w:r>
            <w:r w:rsidR="00967149" w:rsidRPr="00F97BAD">
              <w:rPr>
                <w:rFonts w:asciiTheme="majorHAnsi" w:hAnsiTheme="majorHAnsi" w:cstheme="majorHAnsi"/>
                <w:color w:val="002060"/>
                <w:sz w:val="24"/>
                <w:szCs w:val="24"/>
                <w:u w:val="single"/>
                <w:lang w:val="ro-RO"/>
              </w:rPr>
              <w:t>aplicabile</w:t>
            </w:r>
            <w:r w:rsidR="00967149" w:rsidRPr="00F97BAD">
              <w:rPr>
                <w:rFonts w:asciiTheme="majorHAnsi" w:hAnsiTheme="majorHAnsi" w:cstheme="majorHAnsi"/>
                <w:color w:val="002060"/>
                <w:sz w:val="24"/>
                <w:szCs w:val="24"/>
                <w:lang w:val="ro-RO"/>
              </w:rPr>
              <w:t xml:space="preserve"> din capitolul </w:t>
            </w:r>
            <w:r w:rsidR="00AC38AB" w:rsidRPr="00F97BAD">
              <w:rPr>
                <w:rFonts w:asciiTheme="majorHAnsi" w:hAnsiTheme="majorHAnsi" w:cstheme="majorHAnsi"/>
                <w:color w:val="002060"/>
                <w:sz w:val="24"/>
                <w:szCs w:val="24"/>
                <w:lang w:val="ro-RO"/>
              </w:rPr>
              <w:t>5</w:t>
            </w:r>
            <w:r w:rsidR="00F57A30" w:rsidRPr="00F97BAD">
              <w:rPr>
                <w:rFonts w:asciiTheme="majorHAnsi" w:hAnsiTheme="majorHAnsi" w:cstheme="majorHAnsi"/>
                <w:color w:val="002060"/>
                <w:sz w:val="24"/>
                <w:szCs w:val="24"/>
                <w:lang w:val="ro-RO"/>
              </w:rPr>
              <w:t xml:space="preserve">.1, 5.2, 5.3, </w:t>
            </w:r>
            <w:r w:rsidR="00074A18" w:rsidRPr="00F97BAD">
              <w:rPr>
                <w:rFonts w:asciiTheme="majorHAnsi" w:hAnsiTheme="majorHAnsi" w:cstheme="majorHAnsi"/>
                <w:color w:val="002060"/>
                <w:sz w:val="24"/>
                <w:szCs w:val="24"/>
                <w:lang w:val="ro-RO"/>
              </w:rPr>
              <w:t xml:space="preserve">si </w:t>
            </w:r>
            <w:r w:rsidR="00F57A30" w:rsidRPr="00F97BAD">
              <w:rPr>
                <w:rFonts w:asciiTheme="majorHAnsi" w:hAnsiTheme="majorHAnsi" w:cstheme="majorHAnsi"/>
                <w:color w:val="002060"/>
                <w:sz w:val="24"/>
                <w:szCs w:val="24"/>
                <w:lang w:val="ro-RO"/>
              </w:rPr>
              <w:t>5.4</w:t>
            </w:r>
            <w:r w:rsidR="00967149" w:rsidRPr="00F97BAD">
              <w:rPr>
                <w:rFonts w:asciiTheme="majorHAnsi" w:hAnsiTheme="majorHAnsi" w:cstheme="majorHAnsi"/>
                <w:color w:val="002060"/>
                <w:sz w:val="24"/>
                <w:szCs w:val="24"/>
                <w:lang w:val="ro-RO"/>
              </w:rPr>
              <w:t xml:space="preserve">, </w:t>
            </w:r>
            <w:r w:rsidR="00F30097" w:rsidRPr="00F97BAD">
              <w:rPr>
                <w:rFonts w:asciiTheme="majorHAnsi" w:hAnsiTheme="majorHAnsi" w:cstheme="majorHAnsi"/>
                <w:color w:val="002060"/>
                <w:sz w:val="24"/>
                <w:szCs w:val="24"/>
                <w:lang w:val="ro-RO"/>
              </w:rPr>
              <w:t>secțiunea</w:t>
            </w:r>
            <w:r w:rsidR="00967149" w:rsidRPr="00F97BAD">
              <w:rPr>
                <w:rFonts w:asciiTheme="majorHAnsi" w:hAnsiTheme="majorHAnsi" w:cstheme="majorHAnsi"/>
                <w:color w:val="002060"/>
                <w:sz w:val="24"/>
                <w:szCs w:val="24"/>
                <w:lang w:val="ro-RO"/>
              </w:rPr>
              <w:t xml:space="preserve"> A </w:t>
            </w:r>
            <w:r w:rsidR="00967149" w:rsidRPr="00F97BAD">
              <w:rPr>
                <w:rFonts w:asciiTheme="majorHAnsi" w:hAnsiTheme="majorHAnsi" w:cstheme="majorHAnsi"/>
                <w:i/>
                <w:color w:val="002060"/>
                <w:sz w:val="24"/>
                <w:szCs w:val="24"/>
                <w:lang w:val="ro-RO"/>
              </w:rPr>
              <w:t>Piese scrise,</w:t>
            </w:r>
            <w:r w:rsidR="00967149" w:rsidRPr="00F97BAD">
              <w:rPr>
                <w:rFonts w:asciiTheme="majorHAnsi" w:hAnsiTheme="majorHAnsi" w:cstheme="majorHAnsi"/>
                <w:color w:val="002060"/>
                <w:sz w:val="24"/>
                <w:szCs w:val="24"/>
                <w:lang w:val="ro-RO"/>
              </w:rPr>
              <w:t xml:space="preserve"> din cadrul </w:t>
            </w:r>
            <w:r w:rsidR="00C14270" w:rsidRPr="00F97BAD">
              <w:rPr>
                <w:rFonts w:asciiTheme="majorHAnsi" w:hAnsiTheme="majorHAnsi" w:cstheme="majorHAnsi"/>
                <w:color w:val="002060"/>
                <w:sz w:val="24"/>
                <w:szCs w:val="24"/>
                <w:lang w:val="ro-RO"/>
              </w:rPr>
              <w:t xml:space="preserve">Anexei 5 </w:t>
            </w:r>
            <w:proofErr w:type="spellStart"/>
            <w:r w:rsidR="00C14270" w:rsidRPr="00F97BAD">
              <w:rPr>
                <w:rFonts w:asciiTheme="majorHAnsi" w:hAnsiTheme="majorHAnsi" w:cstheme="majorHAnsi"/>
                <w:i/>
                <w:color w:val="002060"/>
                <w:sz w:val="24"/>
                <w:szCs w:val="24"/>
                <w:lang w:val="ro-RO"/>
              </w:rPr>
              <w:t>Documentatia</w:t>
            </w:r>
            <w:proofErr w:type="spellEnd"/>
            <w:r w:rsidR="00C14270" w:rsidRPr="00F97BAD">
              <w:rPr>
                <w:rFonts w:asciiTheme="majorHAnsi" w:hAnsiTheme="majorHAnsi" w:cstheme="majorHAnsi"/>
                <w:i/>
                <w:color w:val="002060"/>
                <w:sz w:val="24"/>
                <w:szCs w:val="24"/>
                <w:lang w:val="ro-RO"/>
              </w:rPr>
              <w:t xml:space="preserve"> de avizare a </w:t>
            </w:r>
            <w:proofErr w:type="spellStart"/>
            <w:r w:rsidR="00C14270" w:rsidRPr="00F97BAD">
              <w:rPr>
                <w:rFonts w:asciiTheme="majorHAnsi" w:hAnsiTheme="majorHAnsi" w:cstheme="majorHAnsi"/>
                <w:i/>
                <w:color w:val="002060"/>
                <w:sz w:val="24"/>
                <w:szCs w:val="24"/>
                <w:lang w:val="ro-RO"/>
              </w:rPr>
              <w:t>lucrarilor</w:t>
            </w:r>
            <w:proofErr w:type="spellEnd"/>
            <w:r w:rsidR="00C14270" w:rsidRPr="00F97BAD">
              <w:rPr>
                <w:rFonts w:asciiTheme="majorHAnsi" w:hAnsiTheme="majorHAnsi" w:cstheme="majorHAnsi"/>
                <w:i/>
                <w:color w:val="002060"/>
                <w:sz w:val="24"/>
                <w:szCs w:val="24"/>
                <w:lang w:val="ro-RO"/>
              </w:rPr>
              <w:t xml:space="preserve"> de </w:t>
            </w:r>
            <w:proofErr w:type="spellStart"/>
            <w:r w:rsidR="00C14270" w:rsidRPr="00F97BAD">
              <w:rPr>
                <w:rFonts w:asciiTheme="majorHAnsi" w:hAnsiTheme="majorHAnsi" w:cstheme="majorHAnsi"/>
                <w:i/>
                <w:color w:val="002060"/>
                <w:sz w:val="24"/>
                <w:szCs w:val="24"/>
                <w:lang w:val="ro-RO"/>
              </w:rPr>
              <w:t>interventie</w:t>
            </w:r>
            <w:proofErr w:type="spellEnd"/>
            <w:r w:rsidR="005E11B4" w:rsidRPr="00F97BAD">
              <w:rPr>
                <w:rFonts w:asciiTheme="majorHAnsi" w:hAnsiTheme="majorHAnsi" w:cstheme="majorHAnsi"/>
                <w:i/>
                <w:color w:val="002060"/>
                <w:sz w:val="24"/>
                <w:szCs w:val="24"/>
                <w:lang w:val="ro-RO"/>
              </w:rPr>
              <w:t>,</w:t>
            </w:r>
            <w:r w:rsidR="00967149" w:rsidRPr="00F97BAD">
              <w:rPr>
                <w:rFonts w:asciiTheme="majorHAnsi" w:hAnsiTheme="majorHAnsi" w:cstheme="majorHAnsi"/>
                <w:color w:val="002060"/>
                <w:sz w:val="24"/>
                <w:szCs w:val="24"/>
                <w:lang w:val="ro-RO"/>
              </w:rPr>
              <w:t xml:space="preserve"> la HG 907/2016</w:t>
            </w:r>
            <w:r w:rsidR="00AC38AB" w:rsidRPr="00F97BAD">
              <w:rPr>
                <w:rFonts w:asciiTheme="majorHAnsi" w:hAnsiTheme="majorHAnsi" w:cstheme="majorHAnsi"/>
                <w:color w:val="002060"/>
                <w:sz w:val="24"/>
                <w:szCs w:val="24"/>
                <w:lang w:val="ro-RO"/>
              </w:rPr>
              <w:t xml:space="preserve">, </w:t>
            </w:r>
            <w:r w:rsidR="00AC38AB" w:rsidRPr="00F97BAD">
              <w:rPr>
                <w:rFonts w:asciiTheme="majorHAnsi" w:hAnsiTheme="majorHAnsi" w:cstheme="majorHAnsi"/>
                <w:color w:val="002060"/>
                <w:sz w:val="24"/>
                <w:szCs w:val="24"/>
                <w:u w:val="single"/>
                <w:lang w:val="ro-RO"/>
              </w:rPr>
              <w:t>printre care și</w:t>
            </w:r>
            <w:r w:rsidR="00AC38AB" w:rsidRPr="00F97BAD">
              <w:rPr>
                <w:rFonts w:asciiTheme="majorHAnsi" w:hAnsiTheme="majorHAnsi" w:cstheme="majorHAnsi"/>
                <w:color w:val="002060"/>
                <w:sz w:val="24"/>
                <w:szCs w:val="24"/>
                <w:lang w:val="ro-RO"/>
              </w:rPr>
              <w:t>:</w:t>
            </w:r>
          </w:p>
          <w:p w14:paraId="2FC8F27A" w14:textId="3454DCC9" w:rsidR="00F30097" w:rsidRPr="00F97BAD"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Descrierea principalelor lucrări de </w:t>
            </w:r>
            <w:r w:rsidR="00F30097" w:rsidRPr="00F97BAD">
              <w:rPr>
                <w:rFonts w:asciiTheme="majorHAnsi" w:hAnsiTheme="majorHAnsi" w:cstheme="majorHAnsi"/>
                <w:color w:val="002060"/>
                <w:sz w:val="24"/>
                <w:szCs w:val="24"/>
                <w:lang w:val="ro-RO"/>
              </w:rPr>
              <w:t>intervenție</w:t>
            </w:r>
            <w:r w:rsidRPr="00F97BAD">
              <w:rPr>
                <w:rFonts w:asciiTheme="majorHAnsi" w:hAnsiTheme="majorHAnsi" w:cstheme="majorHAnsi"/>
                <w:color w:val="002060"/>
                <w:sz w:val="24"/>
                <w:szCs w:val="24"/>
                <w:lang w:val="ro-RO"/>
              </w:rPr>
              <w:t xml:space="preserve"> pentru:</w:t>
            </w:r>
            <w:r w:rsidR="000514BB" w:rsidRPr="00F97BAD">
              <w:rPr>
                <w:rFonts w:asciiTheme="majorHAnsi" w:hAnsiTheme="majorHAnsi" w:cstheme="majorHAnsi"/>
                <w:color w:val="002060"/>
                <w:sz w:val="24"/>
                <w:szCs w:val="24"/>
                <w:lang w:val="ro-RO"/>
              </w:rPr>
              <w:t xml:space="preserve"> </w:t>
            </w:r>
            <w:r w:rsidR="00AC38AB" w:rsidRPr="00F97BAD">
              <w:rPr>
                <w:rFonts w:asciiTheme="majorHAnsi" w:hAnsiTheme="majorHAnsi" w:cstheme="majorHAnsi"/>
                <w:color w:val="002060"/>
                <w:sz w:val="24"/>
                <w:szCs w:val="24"/>
                <w:lang w:val="ro-RO"/>
              </w:rPr>
              <w:t>consolidarea elementelor, subansamblurilor sau a ansamblului structural</w:t>
            </w:r>
            <w:r w:rsidR="000514BB" w:rsidRPr="00F97BAD">
              <w:rPr>
                <w:rFonts w:asciiTheme="majorHAnsi" w:hAnsiTheme="majorHAnsi" w:cstheme="majorHAnsi"/>
                <w:color w:val="002060"/>
                <w:sz w:val="24"/>
                <w:szCs w:val="24"/>
                <w:lang w:val="ro-RO"/>
              </w:rPr>
              <w:t xml:space="preserve">, </w:t>
            </w:r>
            <w:r w:rsidR="00AC38AB" w:rsidRPr="00F97BAD">
              <w:rPr>
                <w:rFonts w:asciiTheme="majorHAnsi" w:hAnsiTheme="majorHAnsi" w:cstheme="majorHAnsi"/>
                <w:color w:val="002060"/>
                <w:sz w:val="24"/>
                <w:szCs w:val="24"/>
                <w:lang w:val="ro-RO"/>
              </w:rPr>
              <w:t xml:space="preserve">protejarea, repararea elementelor nestructurale </w:t>
            </w:r>
            <w:proofErr w:type="spellStart"/>
            <w:r w:rsidR="00AC38AB" w:rsidRPr="00F97BAD">
              <w:rPr>
                <w:rFonts w:asciiTheme="majorHAnsi" w:hAnsiTheme="majorHAnsi" w:cstheme="majorHAnsi"/>
                <w:color w:val="002060"/>
                <w:sz w:val="24"/>
                <w:szCs w:val="24"/>
                <w:lang w:val="ro-RO"/>
              </w:rPr>
              <w:t>şi</w:t>
            </w:r>
            <w:proofErr w:type="spellEnd"/>
            <w:r w:rsidR="00AC38AB" w:rsidRPr="00F97BAD">
              <w:rPr>
                <w:rFonts w:asciiTheme="majorHAnsi" w:hAnsiTheme="majorHAnsi" w:cstheme="majorHAnsi"/>
                <w:color w:val="002060"/>
                <w:sz w:val="24"/>
                <w:szCs w:val="24"/>
                <w:lang w:val="ro-RO"/>
              </w:rPr>
              <w:t xml:space="preserve">/sau restaurarea elementelor arhitecturale </w:t>
            </w:r>
            <w:proofErr w:type="spellStart"/>
            <w:r w:rsidR="00AC38AB" w:rsidRPr="00F97BAD">
              <w:rPr>
                <w:rFonts w:asciiTheme="majorHAnsi" w:hAnsiTheme="majorHAnsi" w:cstheme="majorHAnsi"/>
                <w:color w:val="002060"/>
                <w:sz w:val="24"/>
                <w:szCs w:val="24"/>
                <w:lang w:val="ro-RO"/>
              </w:rPr>
              <w:t>şi</w:t>
            </w:r>
            <w:proofErr w:type="spellEnd"/>
            <w:r w:rsidR="00AC38AB" w:rsidRPr="00F97BAD">
              <w:rPr>
                <w:rFonts w:asciiTheme="majorHAnsi" w:hAnsiTheme="majorHAnsi" w:cstheme="majorHAnsi"/>
                <w:color w:val="002060"/>
                <w:sz w:val="24"/>
                <w:szCs w:val="24"/>
                <w:lang w:val="ro-RO"/>
              </w:rPr>
              <w:t xml:space="preserve"> a componentelor artistice, după caz</w:t>
            </w:r>
            <w:r w:rsidR="000514BB" w:rsidRPr="00F97BAD">
              <w:rPr>
                <w:rFonts w:asciiTheme="majorHAnsi" w:hAnsiTheme="majorHAnsi" w:cstheme="majorHAnsi"/>
                <w:color w:val="002060"/>
                <w:sz w:val="24"/>
                <w:szCs w:val="24"/>
                <w:lang w:val="ro-RO"/>
              </w:rPr>
              <w:t xml:space="preserve">, </w:t>
            </w:r>
            <w:r w:rsidR="001727EE" w:rsidRPr="00F97BAD">
              <w:rPr>
                <w:rFonts w:asciiTheme="majorHAnsi" w:hAnsiTheme="majorHAnsi" w:cstheme="majorHAnsi"/>
                <w:color w:val="002060"/>
                <w:sz w:val="24"/>
                <w:szCs w:val="24"/>
                <w:lang w:val="ro-RO"/>
              </w:rPr>
              <w:t>intervenții</w:t>
            </w:r>
            <w:r w:rsidR="00AC38AB" w:rsidRPr="00F97BAD">
              <w:rPr>
                <w:rFonts w:asciiTheme="majorHAnsi" w:hAnsiTheme="majorHAnsi" w:cstheme="majorHAnsi"/>
                <w:color w:val="002060"/>
                <w:sz w:val="24"/>
                <w:szCs w:val="24"/>
                <w:lang w:val="ro-RO"/>
              </w:rPr>
              <w:t xml:space="preserve"> de protejare/conservare a elementelor naturale </w:t>
            </w:r>
            <w:proofErr w:type="spellStart"/>
            <w:r w:rsidR="00AC38AB" w:rsidRPr="00F97BAD">
              <w:rPr>
                <w:rFonts w:asciiTheme="majorHAnsi" w:hAnsiTheme="majorHAnsi" w:cstheme="majorHAnsi"/>
                <w:color w:val="002060"/>
                <w:sz w:val="24"/>
                <w:szCs w:val="24"/>
                <w:lang w:val="ro-RO"/>
              </w:rPr>
              <w:t>şi</w:t>
            </w:r>
            <w:proofErr w:type="spellEnd"/>
            <w:r w:rsidR="00AC38AB" w:rsidRPr="00F97BAD">
              <w:rPr>
                <w:rFonts w:asciiTheme="majorHAnsi" w:hAnsiTheme="majorHAnsi" w:cstheme="majorHAnsi"/>
                <w:color w:val="002060"/>
                <w:sz w:val="24"/>
                <w:szCs w:val="24"/>
                <w:lang w:val="ro-RO"/>
              </w:rPr>
              <w:t xml:space="preserve"> antropice existente valoroase, după caz</w:t>
            </w:r>
            <w:r w:rsidR="000514BB" w:rsidRPr="00F97BAD">
              <w:rPr>
                <w:rFonts w:asciiTheme="majorHAnsi" w:hAnsiTheme="majorHAnsi" w:cstheme="majorHAnsi"/>
                <w:color w:val="002060"/>
                <w:sz w:val="24"/>
                <w:szCs w:val="24"/>
                <w:lang w:val="ro-RO"/>
              </w:rPr>
              <w:t xml:space="preserve">, </w:t>
            </w:r>
            <w:r w:rsidR="00AC38AB" w:rsidRPr="00F97BAD">
              <w:rPr>
                <w:rFonts w:asciiTheme="majorHAnsi" w:hAnsiTheme="majorHAnsi" w:cstheme="majorHAnsi"/>
                <w:color w:val="002060"/>
                <w:sz w:val="24"/>
                <w:szCs w:val="24"/>
                <w:lang w:val="ro-RO"/>
              </w:rPr>
              <w:t xml:space="preserve">demolarea </w:t>
            </w:r>
            <w:proofErr w:type="spellStart"/>
            <w:r w:rsidR="00AC38AB" w:rsidRPr="00F97BAD">
              <w:rPr>
                <w:rFonts w:asciiTheme="majorHAnsi" w:hAnsiTheme="majorHAnsi" w:cstheme="majorHAnsi"/>
                <w:color w:val="002060"/>
                <w:sz w:val="24"/>
                <w:szCs w:val="24"/>
                <w:lang w:val="ro-RO"/>
              </w:rPr>
              <w:t>parţială</w:t>
            </w:r>
            <w:proofErr w:type="spellEnd"/>
            <w:r w:rsidR="00AC38AB" w:rsidRPr="00F97BAD">
              <w:rPr>
                <w:rFonts w:asciiTheme="majorHAnsi" w:hAnsiTheme="majorHAnsi" w:cstheme="majorHAnsi"/>
                <w:color w:val="002060"/>
                <w:sz w:val="24"/>
                <w:szCs w:val="24"/>
                <w:lang w:val="ro-RO"/>
              </w:rPr>
              <w:t xml:space="preserve"> a unor elemente structurale/nestructurale, cu/fără modificarea </w:t>
            </w:r>
            <w:r w:rsidR="001727EE" w:rsidRPr="00F97BAD">
              <w:rPr>
                <w:rFonts w:asciiTheme="majorHAnsi" w:hAnsiTheme="majorHAnsi" w:cstheme="majorHAnsi"/>
                <w:color w:val="002060"/>
                <w:sz w:val="24"/>
                <w:szCs w:val="24"/>
                <w:lang w:val="ro-RO"/>
              </w:rPr>
              <w:t>configurației</w:t>
            </w:r>
            <w:r w:rsidR="00AC38AB" w:rsidRPr="00F97BAD">
              <w:rPr>
                <w:rFonts w:asciiTheme="majorHAnsi" w:hAnsiTheme="majorHAnsi" w:cstheme="majorHAnsi"/>
                <w:color w:val="002060"/>
                <w:sz w:val="24"/>
                <w:szCs w:val="24"/>
                <w:lang w:val="ro-RO"/>
              </w:rPr>
              <w:t xml:space="preserve"> </w:t>
            </w:r>
            <w:proofErr w:type="spellStart"/>
            <w:r w:rsidR="00AC38AB" w:rsidRPr="00F97BAD">
              <w:rPr>
                <w:rFonts w:asciiTheme="majorHAnsi" w:hAnsiTheme="majorHAnsi" w:cstheme="majorHAnsi"/>
                <w:color w:val="002060"/>
                <w:sz w:val="24"/>
                <w:szCs w:val="24"/>
                <w:lang w:val="ro-RO"/>
              </w:rPr>
              <w:t>şi</w:t>
            </w:r>
            <w:proofErr w:type="spellEnd"/>
            <w:r w:rsidR="00AC38AB" w:rsidRPr="00F97BAD">
              <w:rPr>
                <w:rFonts w:asciiTheme="majorHAnsi" w:hAnsiTheme="majorHAnsi" w:cstheme="majorHAnsi"/>
                <w:color w:val="002060"/>
                <w:sz w:val="24"/>
                <w:szCs w:val="24"/>
                <w:lang w:val="ro-RO"/>
              </w:rPr>
              <w:t xml:space="preserve">/sau a </w:t>
            </w:r>
            <w:proofErr w:type="spellStart"/>
            <w:r w:rsidR="00AC38AB" w:rsidRPr="00F97BAD">
              <w:rPr>
                <w:rFonts w:asciiTheme="majorHAnsi" w:hAnsiTheme="majorHAnsi" w:cstheme="majorHAnsi"/>
                <w:color w:val="002060"/>
                <w:sz w:val="24"/>
                <w:szCs w:val="24"/>
                <w:lang w:val="ro-RO"/>
              </w:rPr>
              <w:t>func</w:t>
            </w:r>
            <w:r w:rsidR="000514BB" w:rsidRPr="00F97BAD">
              <w:rPr>
                <w:rFonts w:asciiTheme="majorHAnsi" w:hAnsiTheme="majorHAnsi" w:cstheme="majorHAnsi"/>
                <w:color w:val="002060"/>
                <w:sz w:val="24"/>
                <w:szCs w:val="24"/>
                <w:lang w:val="ro-RO"/>
              </w:rPr>
              <w:t>ţiunii</w:t>
            </w:r>
            <w:proofErr w:type="spellEnd"/>
            <w:r w:rsidR="000514BB" w:rsidRPr="00F97BAD">
              <w:rPr>
                <w:rFonts w:asciiTheme="majorHAnsi" w:hAnsiTheme="majorHAnsi" w:cstheme="majorHAnsi"/>
                <w:color w:val="002060"/>
                <w:sz w:val="24"/>
                <w:szCs w:val="24"/>
                <w:lang w:val="ro-RO"/>
              </w:rPr>
              <w:t xml:space="preserve"> existente a </w:t>
            </w:r>
            <w:proofErr w:type="spellStart"/>
            <w:r w:rsidR="000514BB" w:rsidRPr="00F97BAD">
              <w:rPr>
                <w:rFonts w:asciiTheme="majorHAnsi" w:hAnsiTheme="majorHAnsi" w:cstheme="majorHAnsi"/>
                <w:color w:val="002060"/>
                <w:sz w:val="24"/>
                <w:szCs w:val="24"/>
                <w:lang w:val="ro-RO"/>
              </w:rPr>
              <w:t>construcţiei</w:t>
            </w:r>
            <w:proofErr w:type="spellEnd"/>
            <w:r w:rsidR="000514BB" w:rsidRPr="00F97BAD">
              <w:rPr>
                <w:rFonts w:asciiTheme="majorHAnsi" w:hAnsiTheme="majorHAnsi" w:cstheme="majorHAnsi"/>
                <w:color w:val="002060"/>
                <w:sz w:val="24"/>
                <w:szCs w:val="24"/>
                <w:lang w:val="ro-RO"/>
              </w:rPr>
              <w:t xml:space="preserve">, </w:t>
            </w:r>
            <w:r w:rsidR="00AC38AB" w:rsidRPr="00F97BAD">
              <w:rPr>
                <w:rFonts w:asciiTheme="majorHAnsi" w:hAnsiTheme="majorHAnsi" w:cstheme="majorHAnsi"/>
                <w:color w:val="002060"/>
                <w:sz w:val="24"/>
                <w:szCs w:val="24"/>
                <w:lang w:val="ro-RO"/>
              </w:rPr>
              <w:t>introducerea unor elemente structu</w:t>
            </w:r>
            <w:r w:rsidR="000514BB" w:rsidRPr="00F97BAD">
              <w:rPr>
                <w:rFonts w:asciiTheme="majorHAnsi" w:hAnsiTheme="majorHAnsi" w:cstheme="majorHAnsi"/>
                <w:color w:val="002060"/>
                <w:sz w:val="24"/>
                <w:szCs w:val="24"/>
                <w:lang w:val="ro-RO"/>
              </w:rPr>
              <w:t xml:space="preserve">rale/nestructurale </w:t>
            </w:r>
            <w:r w:rsidR="000514BB" w:rsidRPr="00F97BAD">
              <w:rPr>
                <w:rFonts w:asciiTheme="majorHAnsi" w:hAnsiTheme="majorHAnsi" w:cstheme="majorHAnsi"/>
                <w:color w:val="002060"/>
                <w:sz w:val="24"/>
                <w:szCs w:val="24"/>
                <w:lang w:val="ro-RO"/>
              </w:rPr>
              <w:lastRenderedPageBreak/>
              <w:t xml:space="preserve">suplimentare, </w:t>
            </w:r>
            <w:r w:rsidR="00AC38AB" w:rsidRPr="00F97BAD">
              <w:rPr>
                <w:rFonts w:asciiTheme="majorHAnsi" w:hAnsiTheme="majorHAnsi" w:cstheme="majorHAnsi"/>
                <w:color w:val="002060"/>
                <w:sz w:val="24"/>
                <w:szCs w:val="24"/>
                <w:lang w:val="ro-RO"/>
              </w:rPr>
              <w:t xml:space="preserve">introducerea de dispozitive antiseismice pentru reducerea răspunsului seismic al </w:t>
            </w:r>
            <w:r w:rsidR="001727EE" w:rsidRPr="00F97BAD">
              <w:rPr>
                <w:rFonts w:asciiTheme="majorHAnsi" w:hAnsiTheme="majorHAnsi" w:cstheme="majorHAnsi"/>
                <w:color w:val="002060"/>
                <w:sz w:val="24"/>
                <w:szCs w:val="24"/>
                <w:lang w:val="ro-RO"/>
              </w:rPr>
              <w:t>construcției</w:t>
            </w:r>
            <w:r w:rsidR="00AC38AB" w:rsidRPr="00F97BAD">
              <w:rPr>
                <w:rFonts w:asciiTheme="majorHAnsi" w:hAnsiTheme="majorHAnsi" w:cstheme="majorHAnsi"/>
                <w:color w:val="002060"/>
                <w:sz w:val="24"/>
                <w:szCs w:val="24"/>
                <w:lang w:val="ro-RO"/>
              </w:rPr>
              <w:t xml:space="preserve"> existente</w:t>
            </w:r>
            <w:r w:rsidR="000514BB" w:rsidRPr="00F97BAD">
              <w:rPr>
                <w:rFonts w:asciiTheme="majorHAnsi" w:hAnsiTheme="majorHAnsi" w:cstheme="majorHAnsi"/>
                <w:color w:val="002060"/>
                <w:sz w:val="24"/>
                <w:szCs w:val="24"/>
                <w:lang w:val="ro-RO"/>
              </w:rPr>
              <w:t>?</w:t>
            </w:r>
            <w:r w:rsidR="00F30097" w:rsidRPr="00F97BAD">
              <w:rPr>
                <w:rFonts w:asciiTheme="majorHAnsi" w:hAnsiTheme="majorHAnsi" w:cstheme="majorHAnsi"/>
                <w:color w:val="002060"/>
                <w:sz w:val="24"/>
                <w:szCs w:val="24"/>
                <w:lang w:val="ro-RO"/>
              </w:rPr>
              <w:t xml:space="preserve"> </w:t>
            </w:r>
          </w:p>
          <w:p w14:paraId="5F3D4250" w14:textId="0C8B8079" w:rsidR="00E709B6" w:rsidRPr="00F97BAD" w:rsidRDefault="003A4246" w:rsidP="00F30097">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Descrierea, după caz,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a altor categorii de lucrări in</w:t>
            </w:r>
            <w:r w:rsidR="00AC38AB" w:rsidRPr="00F97BAD">
              <w:rPr>
                <w:rFonts w:asciiTheme="majorHAnsi" w:hAnsiTheme="majorHAnsi" w:cstheme="majorHAnsi"/>
                <w:color w:val="002060"/>
                <w:sz w:val="24"/>
                <w:szCs w:val="24"/>
                <w:lang w:val="ro-RO"/>
              </w:rPr>
              <w:t xml:space="preserve">cluse în </w:t>
            </w:r>
            <w:r w:rsidR="001727EE" w:rsidRPr="00F97BAD">
              <w:rPr>
                <w:rFonts w:asciiTheme="majorHAnsi" w:hAnsiTheme="majorHAnsi" w:cstheme="majorHAnsi"/>
                <w:color w:val="002060"/>
                <w:sz w:val="24"/>
                <w:szCs w:val="24"/>
                <w:lang w:val="ro-RO"/>
              </w:rPr>
              <w:t>soluția</w:t>
            </w:r>
            <w:r w:rsidR="00AC38AB" w:rsidRPr="00F97BAD">
              <w:rPr>
                <w:rFonts w:asciiTheme="majorHAnsi" w:hAnsiTheme="majorHAnsi" w:cstheme="majorHAnsi"/>
                <w:color w:val="002060"/>
                <w:sz w:val="24"/>
                <w:szCs w:val="24"/>
                <w:lang w:val="ro-RO"/>
              </w:rPr>
              <w:t xml:space="preserve"> tehnică de </w:t>
            </w:r>
            <w:proofErr w:type="spellStart"/>
            <w:r w:rsidR="00AC38AB" w:rsidRPr="00F97BAD">
              <w:rPr>
                <w:rFonts w:asciiTheme="majorHAnsi" w:hAnsiTheme="majorHAnsi" w:cstheme="majorHAnsi"/>
                <w:color w:val="002060"/>
                <w:sz w:val="24"/>
                <w:szCs w:val="24"/>
                <w:lang w:val="ro-RO"/>
              </w:rPr>
              <w:t>intervenţie</w:t>
            </w:r>
            <w:proofErr w:type="spellEnd"/>
            <w:r w:rsidR="00AC38AB" w:rsidRPr="00F97BAD">
              <w:rPr>
                <w:rFonts w:asciiTheme="majorHAnsi" w:hAnsiTheme="majorHAnsi" w:cstheme="majorHAnsi"/>
                <w:color w:val="002060"/>
                <w:sz w:val="24"/>
                <w:szCs w:val="24"/>
                <w:lang w:val="ro-RO"/>
              </w:rPr>
              <w:t xml:space="preserve"> propusă, respectiv </w:t>
            </w:r>
            <w:proofErr w:type="spellStart"/>
            <w:r w:rsidR="00AC38AB" w:rsidRPr="00F97BAD">
              <w:rPr>
                <w:rFonts w:asciiTheme="majorHAnsi" w:hAnsiTheme="majorHAnsi" w:cstheme="majorHAnsi"/>
                <w:color w:val="002060"/>
                <w:sz w:val="24"/>
                <w:szCs w:val="24"/>
                <w:lang w:val="ro-RO"/>
              </w:rPr>
              <w:t>hidroizolaţii</w:t>
            </w:r>
            <w:proofErr w:type="spellEnd"/>
            <w:r w:rsidR="00AC38AB" w:rsidRPr="00F97BAD">
              <w:rPr>
                <w:rFonts w:asciiTheme="majorHAnsi" w:hAnsiTheme="majorHAnsi" w:cstheme="majorHAnsi"/>
                <w:color w:val="002060"/>
                <w:sz w:val="24"/>
                <w:szCs w:val="24"/>
                <w:lang w:val="ro-RO"/>
              </w:rPr>
              <w:t xml:space="preserve">, </w:t>
            </w:r>
            <w:proofErr w:type="spellStart"/>
            <w:r w:rsidR="00AC38AB" w:rsidRPr="00F97BAD">
              <w:rPr>
                <w:rFonts w:asciiTheme="majorHAnsi" w:hAnsiTheme="majorHAnsi" w:cstheme="majorHAnsi"/>
                <w:color w:val="002060"/>
                <w:sz w:val="24"/>
                <w:szCs w:val="24"/>
                <w:lang w:val="ro-RO"/>
              </w:rPr>
              <w:t>termoizolaţii</w:t>
            </w:r>
            <w:proofErr w:type="spellEnd"/>
            <w:r w:rsidR="00AC38AB" w:rsidRPr="00F97BAD">
              <w:rPr>
                <w:rFonts w:asciiTheme="majorHAnsi" w:hAnsiTheme="majorHAnsi" w:cstheme="majorHAnsi"/>
                <w:color w:val="002060"/>
                <w:sz w:val="24"/>
                <w:szCs w:val="24"/>
                <w:lang w:val="ro-RO"/>
              </w:rPr>
              <w:t xml:space="preserve">, repararea/înlocuirea </w:t>
            </w:r>
            <w:proofErr w:type="spellStart"/>
            <w:r w:rsidR="00AC38AB" w:rsidRPr="00F97BAD">
              <w:rPr>
                <w:rFonts w:asciiTheme="majorHAnsi" w:hAnsiTheme="majorHAnsi" w:cstheme="majorHAnsi"/>
                <w:color w:val="002060"/>
                <w:sz w:val="24"/>
                <w:szCs w:val="24"/>
                <w:lang w:val="ro-RO"/>
              </w:rPr>
              <w:t>instalaţiilor</w:t>
            </w:r>
            <w:proofErr w:type="spellEnd"/>
            <w:r w:rsidR="00AC38AB" w:rsidRPr="00F97BAD">
              <w:rPr>
                <w:rFonts w:asciiTheme="majorHAnsi" w:hAnsiTheme="majorHAnsi" w:cstheme="majorHAnsi"/>
                <w:color w:val="002060"/>
                <w:sz w:val="24"/>
                <w:szCs w:val="24"/>
                <w:lang w:val="ro-RO"/>
              </w:rPr>
              <w:t xml:space="preserve">/echipamentelor aferente </w:t>
            </w:r>
            <w:proofErr w:type="spellStart"/>
            <w:r w:rsidR="00AC38AB" w:rsidRPr="00F97BAD">
              <w:rPr>
                <w:rFonts w:asciiTheme="majorHAnsi" w:hAnsiTheme="majorHAnsi" w:cstheme="majorHAnsi"/>
                <w:color w:val="002060"/>
                <w:sz w:val="24"/>
                <w:szCs w:val="24"/>
                <w:lang w:val="ro-RO"/>
              </w:rPr>
              <w:t>construcţiei</w:t>
            </w:r>
            <w:proofErr w:type="spellEnd"/>
            <w:r w:rsidR="00AC38AB" w:rsidRPr="00F97BAD">
              <w:rPr>
                <w:rFonts w:asciiTheme="majorHAnsi" w:hAnsiTheme="majorHAnsi" w:cstheme="majorHAnsi"/>
                <w:color w:val="002060"/>
                <w:sz w:val="24"/>
                <w:szCs w:val="24"/>
                <w:lang w:val="ro-RO"/>
              </w:rPr>
              <w:t xml:space="preserve">, demontări/montări, </w:t>
            </w:r>
            <w:proofErr w:type="spellStart"/>
            <w:r w:rsidR="00AC38AB" w:rsidRPr="00F97BAD">
              <w:rPr>
                <w:rFonts w:asciiTheme="majorHAnsi" w:hAnsiTheme="majorHAnsi" w:cstheme="majorHAnsi"/>
                <w:color w:val="002060"/>
                <w:sz w:val="24"/>
                <w:szCs w:val="24"/>
                <w:lang w:val="ro-RO"/>
              </w:rPr>
              <w:t>debranşări</w:t>
            </w:r>
            <w:proofErr w:type="spellEnd"/>
            <w:r w:rsidR="00AC38AB" w:rsidRPr="00F97BAD">
              <w:rPr>
                <w:rFonts w:asciiTheme="majorHAnsi" w:hAnsiTheme="majorHAnsi" w:cstheme="majorHAnsi"/>
                <w:color w:val="002060"/>
                <w:sz w:val="24"/>
                <w:szCs w:val="24"/>
                <w:lang w:val="ro-RO"/>
              </w:rPr>
              <w:t>/</w:t>
            </w:r>
            <w:proofErr w:type="spellStart"/>
            <w:r w:rsidR="00AC38AB" w:rsidRPr="00F97BAD">
              <w:rPr>
                <w:rFonts w:asciiTheme="majorHAnsi" w:hAnsiTheme="majorHAnsi" w:cstheme="majorHAnsi"/>
                <w:color w:val="002060"/>
                <w:sz w:val="24"/>
                <w:szCs w:val="24"/>
                <w:lang w:val="ro-RO"/>
              </w:rPr>
              <w:t>branşări</w:t>
            </w:r>
            <w:proofErr w:type="spellEnd"/>
            <w:r w:rsidR="00AC38AB" w:rsidRPr="00F97BAD">
              <w:rPr>
                <w:rFonts w:asciiTheme="majorHAnsi" w:hAnsiTheme="majorHAnsi" w:cstheme="majorHAnsi"/>
                <w:color w:val="002060"/>
                <w:sz w:val="24"/>
                <w:szCs w:val="24"/>
                <w:lang w:val="ro-RO"/>
              </w:rPr>
              <w:t xml:space="preserve">, finisaje la interior/exterior, după caz, </w:t>
            </w:r>
            <w:proofErr w:type="spellStart"/>
            <w:r w:rsidR="00AC38AB" w:rsidRPr="00F97BAD">
              <w:rPr>
                <w:rFonts w:asciiTheme="majorHAnsi" w:hAnsiTheme="majorHAnsi" w:cstheme="majorHAnsi"/>
                <w:color w:val="002060"/>
                <w:sz w:val="24"/>
                <w:szCs w:val="24"/>
                <w:lang w:val="ro-RO"/>
              </w:rPr>
              <w:t>îmbunătăţirea</w:t>
            </w:r>
            <w:proofErr w:type="spellEnd"/>
            <w:r w:rsidR="00AC38AB" w:rsidRPr="00F97BAD">
              <w:rPr>
                <w:rFonts w:asciiTheme="majorHAnsi" w:hAnsiTheme="majorHAnsi" w:cstheme="majorHAnsi"/>
                <w:color w:val="002060"/>
                <w:sz w:val="24"/>
                <w:szCs w:val="24"/>
                <w:lang w:val="ro-RO"/>
              </w:rPr>
              <w:t xml:space="preserve"> terenului de fundare, precum </w:t>
            </w:r>
            <w:proofErr w:type="spellStart"/>
            <w:r w:rsidR="00AC38AB" w:rsidRPr="00F97BAD">
              <w:rPr>
                <w:rFonts w:asciiTheme="majorHAnsi" w:hAnsiTheme="majorHAnsi" w:cstheme="majorHAnsi"/>
                <w:color w:val="002060"/>
                <w:sz w:val="24"/>
                <w:szCs w:val="24"/>
                <w:lang w:val="ro-RO"/>
              </w:rPr>
              <w:t>şi</w:t>
            </w:r>
            <w:proofErr w:type="spellEnd"/>
            <w:r w:rsidR="00AC38AB" w:rsidRPr="00F97BAD">
              <w:rPr>
                <w:rFonts w:asciiTheme="majorHAnsi" w:hAnsiTheme="majorHAnsi" w:cstheme="majorHAnsi"/>
                <w:color w:val="002060"/>
                <w:sz w:val="24"/>
                <w:szCs w:val="24"/>
                <w:lang w:val="ro-RO"/>
              </w:rPr>
              <w:t xml:space="preserve"> lucrări strict necesare pentru asigurarea </w:t>
            </w:r>
            <w:proofErr w:type="spellStart"/>
            <w:r w:rsidR="00AC38AB" w:rsidRPr="00F97BAD">
              <w:rPr>
                <w:rFonts w:asciiTheme="majorHAnsi" w:hAnsiTheme="majorHAnsi" w:cstheme="majorHAnsi"/>
                <w:color w:val="002060"/>
                <w:sz w:val="24"/>
                <w:szCs w:val="24"/>
                <w:lang w:val="ro-RO"/>
              </w:rPr>
              <w:t>funcţionalităţii</w:t>
            </w:r>
            <w:proofErr w:type="spellEnd"/>
            <w:r w:rsidR="00AC38AB" w:rsidRPr="00F97BAD">
              <w:rPr>
                <w:rFonts w:asciiTheme="majorHAnsi" w:hAnsiTheme="majorHAnsi" w:cstheme="majorHAnsi"/>
                <w:color w:val="002060"/>
                <w:sz w:val="24"/>
                <w:szCs w:val="24"/>
                <w:lang w:val="ro-RO"/>
              </w:rPr>
              <w:t xml:space="preserve"> </w:t>
            </w:r>
            <w:proofErr w:type="spellStart"/>
            <w:r w:rsidR="00AC38AB" w:rsidRPr="00F97BAD">
              <w:rPr>
                <w:rFonts w:asciiTheme="majorHAnsi" w:hAnsiTheme="majorHAnsi" w:cstheme="majorHAnsi"/>
                <w:color w:val="002060"/>
                <w:sz w:val="24"/>
                <w:szCs w:val="24"/>
                <w:lang w:val="ro-RO"/>
              </w:rPr>
              <w:t>construcţiei</w:t>
            </w:r>
            <w:proofErr w:type="spellEnd"/>
            <w:r w:rsidR="00AC38AB" w:rsidRPr="00F97BAD">
              <w:rPr>
                <w:rFonts w:asciiTheme="majorHAnsi" w:hAnsiTheme="majorHAnsi" w:cstheme="majorHAnsi"/>
                <w:color w:val="002060"/>
                <w:sz w:val="24"/>
                <w:szCs w:val="24"/>
                <w:lang w:val="ro-RO"/>
              </w:rPr>
              <w:t xml:space="preserve"> reabilitate</w:t>
            </w:r>
            <w:r w:rsidRPr="00F97BAD">
              <w:rPr>
                <w:rFonts w:asciiTheme="majorHAnsi" w:hAnsiTheme="majorHAnsi" w:cstheme="majorHAnsi"/>
                <w:color w:val="002060"/>
                <w:sz w:val="24"/>
                <w:szCs w:val="24"/>
                <w:lang w:val="ro-RO"/>
              </w:rPr>
              <w:t>?</w:t>
            </w:r>
          </w:p>
          <w:p w14:paraId="12A7896A" w14:textId="47C40E8F" w:rsidR="004B2E1F" w:rsidRPr="00F97BAD" w:rsidRDefault="004B2E1F"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i/>
                <w:color w:val="002060"/>
                <w:sz w:val="24"/>
                <w:szCs w:val="24"/>
                <w:lang w:val="ro-RO"/>
              </w:rPr>
              <w:t>*</w:t>
            </w:r>
            <w:r w:rsidR="00125D38" w:rsidRPr="00F97BAD">
              <w:rPr>
                <w:rFonts w:asciiTheme="majorHAnsi" w:hAnsiTheme="majorHAnsi" w:cstheme="majorHAnsi"/>
                <w:i/>
                <w:color w:val="002060"/>
                <w:sz w:val="24"/>
                <w:szCs w:val="24"/>
                <w:lang w:val="ro-RO"/>
              </w:rPr>
              <w:t>3</w:t>
            </w:r>
            <w:r w:rsidRPr="00F97BAD">
              <w:rPr>
                <w:rFonts w:asciiTheme="majorHAnsi" w:hAnsiTheme="majorHAnsi" w:cstheme="majorHAnsi"/>
                <w:i/>
                <w:color w:val="002060"/>
                <w:sz w:val="24"/>
                <w:szCs w:val="24"/>
                <w:lang w:val="ro-RO"/>
              </w:rPr>
              <w:t xml:space="preserve">) studiile de diagnosticare pot fi: studii de identificare a alcătuirilor constructive ce utilizează </w:t>
            </w:r>
            <w:proofErr w:type="spellStart"/>
            <w:r w:rsidRPr="00F97BAD">
              <w:rPr>
                <w:rFonts w:asciiTheme="majorHAnsi" w:hAnsiTheme="majorHAnsi" w:cstheme="majorHAnsi"/>
                <w:i/>
                <w:color w:val="002060"/>
                <w:sz w:val="24"/>
                <w:szCs w:val="24"/>
                <w:lang w:val="ro-RO"/>
              </w:rPr>
              <w:t>substanţe</w:t>
            </w:r>
            <w:proofErr w:type="spellEnd"/>
            <w:r w:rsidRPr="00F97BAD">
              <w:rPr>
                <w:rFonts w:asciiTheme="majorHAnsi" w:hAnsiTheme="majorHAnsi" w:cstheme="majorHAnsi"/>
                <w:i/>
                <w:color w:val="002060"/>
                <w:sz w:val="24"/>
                <w:szCs w:val="24"/>
                <w:lang w:val="ro-RO"/>
              </w:rPr>
              <w:t xml:space="preserve"> nocive, studii specifice pentru monumente istorice, pentru monumente de for public, situri arheologice, analiza </w:t>
            </w:r>
            <w:proofErr w:type="spellStart"/>
            <w:r w:rsidRPr="00F97BAD">
              <w:rPr>
                <w:rFonts w:asciiTheme="majorHAnsi" w:hAnsiTheme="majorHAnsi" w:cstheme="majorHAnsi"/>
                <w:i/>
                <w:color w:val="002060"/>
                <w:sz w:val="24"/>
                <w:szCs w:val="24"/>
                <w:lang w:val="ro-RO"/>
              </w:rPr>
              <w:t>compatibilităţii</w:t>
            </w:r>
            <w:proofErr w:type="spellEnd"/>
            <w:r w:rsidRPr="00F97BAD">
              <w:rPr>
                <w:rFonts w:asciiTheme="majorHAnsi" w:hAnsiTheme="majorHAnsi" w:cstheme="majorHAnsi"/>
                <w:i/>
                <w:color w:val="002060"/>
                <w:sz w:val="24"/>
                <w:szCs w:val="24"/>
                <w:lang w:val="ro-RO"/>
              </w:rPr>
              <w:t xml:space="preserve"> conformării </w:t>
            </w:r>
            <w:proofErr w:type="spellStart"/>
            <w:r w:rsidRPr="00F97BAD">
              <w:rPr>
                <w:rFonts w:asciiTheme="majorHAnsi" w:hAnsiTheme="majorHAnsi" w:cstheme="majorHAnsi"/>
                <w:i/>
                <w:color w:val="002060"/>
                <w:sz w:val="24"/>
                <w:szCs w:val="24"/>
                <w:lang w:val="ro-RO"/>
              </w:rPr>
              <w:t>spaţiale</w:t>
            </w:r>
            <w:proofErr w:type="spellEnd"/>
            <w:r w:rsidRPr="00F97BAD">
              <w:rPr>
                <w:rFonts w:asciiTheme="majorHAnsi" w:hAnsiTheme="majorHAnsi" w:cstheme="majorHAnsi"/>
                <w:i/>
                <w:color w:val="002060"/>
                <w:sz w:val="24"/>
                <w:szCs w:val="24"/>
                <w:lang w:val="ro-RO"/>
              </w:rPr>
              <w:t xml:space="preserve"> a clădirii existente cu normele specifice </w:t>
            </w:r>
            <w:proofErr w:type="spellStart"/>
            <w:r w:rsidRPr="00F97BAD">
              <w:rPr>
                <w:rFonts w:asciiTheme="majorHAnsi" w:hAnsiTheme="majorHAnsi" w:cstheme="majorHAnsi"/>
                <w:i/>
                <w:color w:val="002060"/>
                <w:sz w:val="24"/>
                <w:szCs w:val="24"/>
                <w:lang w:val="ro-RO"/>
              </w:rPr>
              <w:t>funcţiunii</w:t>
            </w:r>
            <w:proofErr w:type="spellEnd"/>
            <w:r w:rsidRPr="00F97BAD">
              <w:rPr>
                <w:rFonts w:asciiTheme="majorHAnsi" w:hAnsiTheme="majorHAnsi" w:cstheme="majorHAnsi"/>
                <w:i/>
                <w:color w:val="002060"/>
                <w:sz w:val="24"/>
                <w:szCs w:val="24"/>
                <w:lang w:val="ro-RO"/>
              </w:rPr>
              <w:t xml:space="preserve"> </w:t>
            </w:r>
            <w:proofErr w:type="spellStart"/>
            <w:r w:rsidRPr="00F97BAD">
              <w:rPr>
                <w:rFonts w:asciiTheme="majorHAnsi" w:hAnsiTheme="majorHAnsi" w:cstheme="majorHAnsi"/>
                <w:i/>
                <w:color w:val="002060"/>
                <w:sz w:val="24"/>
                <w:szCs w:val="24"/>
                <w:lang w:val="ro-RO"/>
              </w:rPr>
              <w:t>şi</w:t>
            </w:r>
            <w:proofErr w:type="spellEnd"/>
            <w:r w:rsidRPr="00F97BAD">
              <w:rPr>
                <w:rFonts w:asciiTheme="majorHAnsi" w:hAnsiTheme="majorHAnsi" w:cstheme="majorHAnsi"/>
                <w:i/>
                <w:color w:val="002060"/>
                <w:sz w:val="24"/>
                <w:szCs w:val="24"/>
                <w:lang w:val="ro-RO"/>
              </w:rPr>
              <w:t xml:space="preserve"> a măsurii în care aceasta răspunde </w:t>
            </w:r>
            <w:proofErr w:type="spellStart"/>
            <w:r w:rsidRPr="00F97BAD">
              <w:rPr>
                <w:rFonts w:asciiTheme="majorHAnsi" w:hAnsiTheme="majorHAnsi" w:cstheme="majorHAnsi"/>
                <w:i/>
                <w:color w:val="002060"/>
                <w:sz w:val="24"/>
                <w:szCs w:val="24"/>
                <w:lang w:val="ro-RO"/>
              </w:rPr>
              <w:t>cerinţelor</w:t>
            </w:r>
            <w:proofErr w:type="spellEnd"/>
            <w:r w:rsidRPr="00F97BAD">
              <w:rPr>
                <w:rFonts w:asciiTheme="majorHAnsi" w:hAnsiTheme="majorHAnsi" w:cstheme="majorHAnsi"/>
                <w:i/>
                <w:color w:val="002060"/>
                <w:sz w:val="24"/>
                <w:szCs w:val="24"/>
                <w:lang w:val="ro-RO"/>
              </w:rPr>
              <w:t xml:space="preserve"> de calitate, studiu peisagistic sau studii, stabilite prin tema de proiectare.</w:t>
            </w:r>
          </w:p>
        </w:tc>
        <w:tc>
          <w:tcPr>
            <w:tcW w:w="567" w:type="dxa"/>
          </w:tcPr>
          <w:p w14:paraId="404F566A" w14:textId="77777777" w:rsidR="00FF22DC" w:rsidRPr="00F97BAD" w:rsidRDefault="00FF22DC"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3EB2EF1C" w14:textId="77777777" w:rsidR="00FF22DC" w:rsidRPr="00F97BAD" w:rsidRDefault="00FF22DC"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18BCD66" w14:textId="77777777" w:rsidR="00FF22DC" w:rsidRPr="00F97BAD" w:rsidRDefault="00FF22DC"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1B53C628" w14:textId="77777777" w:rsidR="00FF22DC" w:rsidRPr="00F97BAD" w:rsidRDefault="00FF22DC"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5746EEB8" w14:textId="77777777" w:rsidTr="00F97BAD">
        <w:trPr>
          <w:trHeight w:val="625"/>
        </w:trPr>
        <w:tc>
          <w:tcPr>
            <w:tcW w:w="709" w:type="dxa"/>
          </w:tcPr>
          <w:p w14:paraId="507D8A65" w14:textId="1E14057E"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114E7B5F" w14:textId="74FF95AB" w:rsidR="00AD4333" w:rsidRPr="00F97BAD" w:rsidRDefault="00E56798"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w:t>
            </w:r>
            <w:r w:rsidR="00144738" w:rsidRPr="00F97BAD">
              <w:rPr>
                <w:rFonts w:asciiTheme="majorHAnsi" w:hAnsiTheme="majorHAnsi" w:cstheme="majorHAnsi"/>
                <w:color w:val="002060"/>
                <w:sz w:val="24"/>
                <w:szCs w:val="24"/>
                <w:lang w:val="ro-RO"/>
              </w:rPr>
              <w:t>ste prezentat</w:t>
            </w:r>
            <w:r w:rsidR="00F30097" w:rsidRPr="00F97BAD">
              <w:rPr>
                <w:rFonts w:asciiTheme="majorHAnsi" w:hAnsiTheme="majorHAnsi" w:cstheme="majorHAnsi"/>
                <w:color w:val="002060"/>
                <w:sz w:val="24"/>
                <w:szCs w:val="24"/>
                <w:lang w:val="ro-RO"/>
              </w:rPr>
              <w:t>ă</w:t>
            </w:r>
            <w:r w:rsidR="00144738" w:rsidRPr="00F97BAD">
              <w:rPr>
                <w:rFonts w:asciiTheme="majorHAnsi" w:hAnsiTheme="majorHAnsi" w:cstheme="majorHAnsi"/>
                <w:color w:val="002060"/>
                <w:sz w:val="24"/>
                <w:szCs w:val="24"/>
                <w:lang w:val="ro-RO"/>
              </w:rPr>
              <w:t xml:space="preserve"> </w:t>
            </w:r>
            <w:r w:rsidR="00144738" w:rsidRPr="00F97BAD">
              <w:rPr>
                <w:rFonts w:asciiTheme="majorHAnsi" w:hAnsiTheme="majorHAnsi" w:cstheme="majorHAnsi"/>
                <w:b/>
                <w:color w:val="002060"/>
                <w:sz w:val="24"/>
                <w:szCs w:val="24"/>
                <w:lang w:val="ro-RO"/>
              </w:rPr>
              <w:t xml:space="preserve">analiza </w:t>
            </w:r>
            <w:r w:rsidR="00F30097" w:rsidRPr="00F97BAD">
              <w:rPr>
                <w:rFonts w:asciiTheme="majorHAnsi" w:hAnsiTheme="majorHAnsi" w:cstheme="majorHAnsi"/>
                <w:b/>
                <w:color w:val="002060"/>
                <w:sz w:val="24"/>
                <w:szCs w:val="24"/>
                <w:lang w:val="ro-RO"/>
              </w:rPr>
              <w:t>fiecărui</w:t>
            </w:r>
            <w:r w:rsidR="00144738" w:rsidRPr="00F97BAD">
              <w:rPr>
                <w:rFonts w:asciiTheme="majorHAnsi" w:hAnsiTheme="majorHAnsi" w:cstheme="majorHAnsi"/>
                <w:b/>
                <w:color w:val="002060"/>
                <w:sz w:val="24"/>
                <w:szCs w:val="24"/>
                <w:lang w:val="ro-RO"/>
              </w:rPr>
              <w:t xml:space="preserve"> scenariu/</w:t>
            </w:r>
            <w:proofErr w:type="spellStart"/>
            <w:r w:rsidR="00144738" w:rsidRPr="00F97BAD">
              <w:rPr>
                <w:rFonts w:asciiTheme="majorHAnsi" w:hAnsiTheme="majorHAnsi" w:cstheme="majorHAnsi"/>
                <w:b/>
                <w:color w:val="002060"/>
                <w:sz w:val="24"/>
                <w:szCs w:val="24"/>
                <w:lang w:val="ro-RO"/>
              </w:rPr>
              <w:t>optiuni</w:t>
            </w:r>
            <w:proofErr w:type="spellEnd"/>
            <w:r w:rsidR="00144738" w:rsidRPr="00F97BAD">
              <w:rPr>
                <w:rFonts w:asciiTheme="majorHAnsi" w:hAnsiTheme="majorHAnsi" w:cstheme="majorHAnsi"/>
                <w:b/>
                <w:color w:val="002060"/>
                <w:sz w:val="24"/>
                <w:szCs w:val="24"/>
                <w:lang w:val="ro-RO"/>
              </w:rPr>
              <w:t xml:space="preserve"> tehnico-economice propuse</w:t>
            </w:r>
            <w:r w:rsidR="00144738" w:rsidRPr="00F97BAD">
              <w:rPr>
                <w:rFonts w:asciiTheme="majorHAnsi" w:hAnsiTheme="majorHAnsi" w:cstheme="majorHAnsi"/>
                <w:color w:val="002060"/>
                <w:sz w:val="24"/>
                <w:szCs w:val="24"/>
                <w:lang w:val="ro-RO"/>
              </w:rPr>
              <w:t xml:space="preserve">, </w:t>
            </w:r>
            <w:r w:rsidR="00CF4538" w:rsidRPr="00F97BAD">
              <w:rPr>
                <w:rFonts w:asciiTheme="majorHAnsi" w:hAnsiTheme="majorHAnsi" w:cstheme="majorHAnsi"/>
                <w:color w:val="002060"/>
                <w:sz w:val="24"/>
                <w:szCs w:val="24"/>
                <w:lang w:val="ro-RO"/>
              </w:rPr>
              <w:t xml:space="preserve">conform </w:t>
            </w:r>
            <w:r w:rsidR="00F30097" w:rsidRPr="00F97BAD">
              <w:rPr>
                <w:rFonts w:asciiTheme="majorHAnsi" w:hAnsiTheme="majorHAnsi" w:cstheme="majorHAnsi"/>
                <w:color w:val="002060"/>
                <w:sz w:val="24"/>
                <w:szCs w:val="24"/>
                <w:lang w:val="ro-RO"/>
              </w:rPr>
              <w:t>precizărilor</w:t>
            </w:r>
            <w:r w:rsidR="00CF4538" w:rsidRPr="00F97BAD">
              <w:rPr>
                <w:rFonts w:asciiTheme="majorHAnsi" w:hAnsiTheme="majorHAnsi" w:cstheme="majorHAnsi"/>
                <w:color w:val="002060"/>
                <w:sz w:val="24"/>
                <w:szCs w:val="24"/>
                <w:lang w:val="ro-RO"/>
              </w:rPr>
              <w:t xml:space="preserve"> din capitolul 4, </w:t>
            </w:r>
            <w:r w:rsidR="00F30097" w:rsidRPr="00F97BAD">
              <w:rPr>
                <w:rFonts w:asciiTheme="majorHAnsi" w:hAnsiTheme="majorHAnsi" w:cstheme="majorHAnsi"/>
                <w:color w:val="002060"/>
                <w:sz w:val="24"/>
                <w:szCs w:val="24"/>
                <w:lang w:val="ro-RO"/>
              </w:rPr>
              <w:t>secțiunea</w:t>
            </w:r>
            <w:r w:rsidR="00CF4538" w:rsidRPr="00F97BAD">
              <w:rPr>
                <w:rFonts w:asciiTheme="majorHAnsi" w:hAnsiTheme="majorHAnsi" w:cstheme="majorHAnsi"/>
                <w:color w:val="002060"/>
                <w:sz w:val="24"/>
                <w:szCs w:val="24"/>
                <w:lang w:val="ro-RO"/>
              </w:rPr>
              <w:t xml:space="preserve"> A </w:t>
            </w:r>
            <w:r w:rsidR="00CF4538" w:rsidRPr="00F97BAD">
              <w:rPr>
                <w:rFonts w:asciiTheme="majorHAnsi" w:hAnsiTheme="majorHAnsi" w:cstheme="majorHAnsi"/>
                <w:i/>
                <w:color w:val="002060"/>
                <w:sz w:val="24"/>
                <w:szCs w:val="24"/>
                <w:lang w:val="ro-RO"/>
              </w:rPr>
              <w:t>Piese scrise,</w:t>
            </w:r>
            <w:r w:rsidR="00CF4538" w:rsidRPr="00F97BAD">
              <w:rPr>
                <w:rFonts w:asciiTheme="majorHAnsi" w:hAnsiTheme="majorHAnsi" w:cstheme="majorHAnsi"/>
                <w:color w:val="002060"/>
                <w:sz w:val="24"/>
                <w:szCs w:val="24"/>
                <w:lang w:val="ro-RO"/>
              </w:rPr>
              <w:t xml:space="preserve"> 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00FD07F0" w:rsidRPr="00F97BAD">
              <w:rPr>
                <w:rFonts w:asciiTheme="majorHAnsi" w:hAnsiTheme="majorHAnsi" w:cstheme="majorHAnsi"/>
                <w:i/>
                <w:color w:val="002060"/>
                <w:sz w:val="24"/>
                <w:szCs w:val="24"/>
                <w:lang w:val="ro-RO"/>
              </w:rPr>
              <w:t>,</w:t>
            </w:r>
            <w:r w:rsidR="00CF4538" w:rsidRPr="00F97BAD">
              <w:rPr>
                <w:rFonts w:asciiTheme="majorHAnsi" w:hAnsiTheme="majorHAnsi" w:cstheme="majorHAnsi"/>
                <w:color w:val="002060"/>
                <w:sz w:val="24"/>
                <w:szCs w:val="24"/>
                <w:lang w:val="ro-RO"/>
              </w:rPr>
              <w:t xml:space="preserve"> la HG 907/2016</w:t>
            </w:r>
            <w:r w:rsidR="005C0FE5" w:rsidRPr="00F97BAD">
              <w:rPr>
                <w:rFonts w:asciiTheme="majorHAnsi" w:hAnsiTheme="majorHAnsi" w:cstheme="majorHAnsi"/>
                <w:color w:val="002060"/>
                <w:sz w:val="24"/>
                <w:szCs w:val="24"/>
                <w:lang w:val="ro-RO"/>
              </w:rPr>
              <w:t xml:space="preserve">? La acestea sunt </w:t>
            </w:r>
            <w:r w:rsidR="00F30097" w:rsidRPr="00F97BAD">
              <w:rPr>
                <w:rFonts w:asciiTheme="majorHAnsi" w:hAnsiTheme="majorHAnsi" w:cstheme="majorHAnsi"/>
                <w:color w:val="002060"/>
                <w:sz w:val="24"/>
                <w:szCs w:val="24"/>
                <w:lang w:val="ro-RO"/>
              </w:rPr>
              <w:t>adăugate</w:t>
            </w:r>
            <w:r w:rsidR="00E07F46" w:rsidRPr="00F97BAD">
              <w:rPr>
                <w:rFonts w:asciiTheme="majorHAnsi" w:hAnsiTheme="majorHAnsi" w:cstheme="majorHAnsi"/>
                <w:color w:val="002060"/>
                <w:sz w:val="24"/>
                <w:szCs w:val="24"/>
                <w:lang w:val="ro-RO"/>
              </w:rPr>
              <w:t xml:space="preserve"> </w:t>
            </w:r>
            <w:r w:rsidR="00F30097" w:rsidRPr="00F97BAD">
              <w:rPr>
                <w:rFonts w:asciiTheme="majorHAnsi" w:hAnsiTheme="majorHAnsi" w:cstheme="majorHAnsi"/>
                <w:color w:val="002060"/>
                <w:sz w:val="24"/>
                <w:szCs w:val="24"/>
                <w:lang w:val="ro-RO"/>
              </w:rPr>
              <w:t>informațiile</w:t>
            </w:r>
            <w:r w:rsidR="00F57A30" w:rsidRPr="00F97BAD">
              <w:rPr>
                <w:rFonts w:asciiTheme="majorHAnsi" w:hAnsiTheme="majorHAnsi" w:cstheme="majorHAnsi"/>
                <w:color w:val="002060"/>
                <w:sz w:val="24"/>
                <w:szCs w:val="24"/>
                <w:lang w:val="ro-RO"/>
              </w:rPr>
              <w:t xml:space="preserve"> </w:t>
            </w:r>
            <w:r w:rsidR="005E11B4" w:rsidRPr="00F97BAD">
              <w:rPr>
                <w:rFonts w:asciiTheme="majorHAnsi" w:hAnsiTheme="majorHAnsi" w:cstheme="majorHAnsi"/>
                <w:color w:val="002060"/>
                <w:sz w:val="24"/>
                <w:szCs w:val="24"/>
                <w:u w:val="single"/>
                <w:lang w:val="ro-RO"/>
              </w:rPr>
              <w:t>aplicabile</w:t>
            </w:r>
            <w:r w:rsidR="00F57A30" w:rsidRPr="00F97BAD">
              <w:rPr>
                <w:rFonts w:asciiTheme="majorHAnsi" w:hAnsiTheme="majorHAnsi" w:cstheme="majorHAnsi"/>
                <w:color w:val="002060"/>
                <w:sz w:val="24"/>
                <w:szCs w:val="24"/>
                <w:lang w:val="ro-RO"/>
              </w:rPr>
              <w:t xml:space="preserve"> </w:t>
            </w:r>
            <w:r w:rsidR="005E11B4" w:rsidRPr="00F97BAD">
              <w:rPr>
                <w:rFonts w:asciiTheme="majorHAnsi" w:hAnsiTheme="majorHAnsi" w:cstheme="majorHAnsi"/>
                <w:color w:val="002060"/>
                <w:sz w:val="24"/>
                <w:szCs w:val="24"/>
                <w:lang w:val="ro-RO"/>
              </w:rPr>
              <w:t xml:space="preserve">din capitolele 5.5 si 5.6, </w:t>
            </w:r>
            <w:r w:rsidR="00F30097" w:rsidRPr="00F97BAD">
              <w:rPr>
                <w:rFonts w:asciiTheme="majorHAnsi" w:hAnsiTheme="majorHAnsi" w:cstheme="majorHAnsi"/>
                <w:color w:val="002060"/>
                <w:sz w:val="24"/>
                <w:szCs w:val="24"/>
                <w:lang w:val="ro-RO"/>
              </w:rPr>
              <w:t>secțiunea</w:t>
            </w:r>
            <w:r w:rsidR="005E11B4" w:rsidRPr="00F97BAD">
              <w:rPr>
                <w:rFonts w:asciiTheme="majorHAnsi" w:hAnsiTheme="majorHAnsi" w:cstheme="majorHAnsi"/>
                <w:color w:val="002060"/>
                <w:sz w:val="24"/>
                <w:szCs w:val="24"/>
                <w:lang w:val="ro-RO"/>
              </w:rPr>
              <w:t xml:space="preserve"> A </w:t>
            </w:r>
            <w:r w:rsidR="005E11B4" w:rsidRPr="00F97BAD">
              <w:rPr>
                <w:rFonts w:asciiTheme="majorHAnsi" w:hAnsiTheme="majorHAnsi" w:cstheme="majorHAnsi"/>
                <w:i/>
                <w:color w:val="002060"/>
                <w:sz w:val="24"/>
                <w:szCs w:val="24"/>
                <w:lang w:val="ro-RO"/>
              </w:rPr>
              <w:lastRenderedPageBreak/>
              <w:t>Piese scrise,</w:t>
            </w:r>
            <w:r w:rsidR="005E11B4" w:rsidRPr="00F97BAD">
              <w:rPr>
                <w:rFonts w:asciiTheme="majorHAnsi" w:hAnsiTheme="majorHAnsi" w:cstheme="majorHAnsi"/>
                <w:color w:val="002060"/>
                <w:sz w:val="24"/>
                <w:szCs w:val="24"/>
                <w:lang w:val="ro-RO"/>
              </w:rPr>
              <w:t xml:space="preserve"> din cadrul Anexei 5 </w:t>
            </w:r>
            <w:r w:rsidR="00F30097" w:rsidRPr="00F97BAD">
              <w:rPr>
                <w:rFonts w:asciiTheme="majorHAnsi" w:hAnsiTheme="majorHAnsi" w:cstheme="majorHAnsi"/>
                <w:i/>
                <w:color w:val="002060"/>
                <w:sz w:val="24"/>
                <w:szCs w:val="24"/>
                <w:lang w:val="ro-RO"/>
              </w:rPr>
              <w:t>Documentația</w:t>
            </w:r>
            <w:r w:rsidR="005E11B4" w:rsidRPr="00F97BAD">
              <w:rPr>
                <w:rFonts w:asciiTheme="majorHAnsi" w:hAnsiTheme="majorHAnsi" w:cstheme="majorHAnsi"/>
                <w:i/>
                <w:color w:val="002060"/>
                <w:sz w:val="24"/>
                <w:szCs w:val="24"/>
                <w:lang w:val="ro-RO"/>
              </w:rPr>
              <w:t xml:space="preserve"> de avizare a </w:t>
            </w:r>
            <w:r w:rsidR="00F30097" w:rsidRPr="00F97BAD">
              <w:rPr>
                <w:rFonts w:asciiTheme="majorHAnsi" w:hAnsiTheme="majorHAnsi" w:cstheme="majorHAnsi"/>
                <w:i/>
                <w:color w:val="002060"/>
                <w:sz w:val="24"/>
                <w:szCs w:val="24"/>
                <w:lang w:val="ro-RO"/>
              </w:rPr>
              <w:t>lucrărilor</w:t>
            </w:r>
            <w:r w:rsidR="005E11B4" w:rsidRPr="00F97BAD">
              <w:rPr>
                <w:rFonts w:asciiTheme="majorHAnsi" w:hAnsiTheme="majorHAnsi" w:cstheme="majorHAnsi"/>
                <w:i/>
                <w:color w:val="002060"/>
                <w:sz w:val="24"/>
                <w:szCs w:val="24"/>
                <w:lang w:val="ro-RO"/>
              </w:rPr>
              <w:t xml:space="preserve"> de </w:t>
            </w:r>
            <w:r w:rsidR="00F30097" w:rsidRPr="00F97BAD">
              <w:rPr>
                <w:rFonts w:asciiTheme="majorHAnsi" w:hAnsiTheme="majorHAnsi" w:cstheme="majorHAnsi"/>
                <w:i/>
                <w:color w:val="002060"/>
                <w:sz w:val="24"/>
                <w:szCs w:val="24"/>
                <w:lang w:val="ro-RO"/>
              </w:rPr>
              <w:t>intervenție</w:t>
            </w:r>
            <w:r w:rsidR="005E11B4" w:rsidRPr="00F97BAD">
              <w:rPr>
                <w:rFonts w:asciiTheme="majorHAnsi" w:hAnsiTheme="majorHAnsi" w:cstheme="majorHAnsi"/>
                <w:i/>
                <w:color w:val="002060"/>
                <w:sz w:val="24"/>
                <w:szCs w:val="24"/>
                <w:lang w:val="ro-RO"/>
              </w:rPr>
              <w:t>,</w:t>
            </w:r>
            <w:r w:rsidR="005E11B4" w:rsidRPr="00F97BAD">
              <w:rPr>
                <w:rFonts w:asciiTheme="majorHAnsi" w:hAnsiTheme="majorHAnsi" w:cstheme="majorHAnsi"/>
                <w:color w:val="002060"/>
                <w:sz w:val="24"/>
                <w:szCs w:val="24"/>
                <w:lang w:val="ro-RO"/>
              </w:rPr>
              <w:t xml:space="preserve"> la HG 907/2016</w:t>
            </w:r>
            <w:r w:rsidR="008F367F" w:rsidRPr="00F97BAD">
              <w:rPr>
                <w:rFonts w:asciiTheme="majorHAnsi" w:hAnsiTheme="majorHAnsi" w:cstheme="majorHAnsi"/>
                <w:color w:val="002060"/>
                <w:sz w:val="24"/>
                <w:szCs w:val="24"/>
                <w:lang w:val="ro-RO"/>
              </w:rPr>
              <w:t>?</w:t>
            </w:r>
          </w:p>
        </w:tc>
        <w:tc>
          <w:tcPr>
            <w:tcW w:w="567" w:type="dxa"/>
          </w:tcPr>
          <w:p w14:paraId="0ADFA596"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40E01634"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6FC090E5"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9F1466C"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p w14:paraId="18277F78" w14:textId="77777777" w:rsidR="00AD7B81" w:rsidRPr="00F97BAD" w:rsidRDefault="00AD7B81" w:rsidP="006C4EC5">
            <w:pPr>
              <w:spacing w:before="60" w:after="0" w:line="240" w:lineRule="auto"/>
              <w:jc w:val="both"/>
              <w:rPr>
                <w:rFonts w:asciiTheme="majorHAnsi" w:hAnsiTheme="majorHAnsi" w:cstheme="majorHAnsi"/>
                <w:color w:val="002060"/>
                <w:sz w:val="24"/>
                <w:szCs w:val="24"/>
                <w:lang w:val="ro-RO"/>
              </w:rPr>
            </w:pPr>
          </w:p>
          <w:p w14:paraId="3E51D717" w14:textId="77777777" w:rsidR="00AD7B81" w:rsidRPr="00F97BAD" w:rsidRDefault="00AD7B81" w:rsidP="006C4EC5">
            <w:pPr>
              <w:spacing w:before="60" w:after="0" w:line="240" w:lineRule="auto"/>
              <w:jc w:val="both"/>
              <w:rPr>
                <w:rFonts w:asciiTheme="majorHAnsi" w:hAnsiTheme="majorHAnsi" w:cstheme="majorHAnsi"/>
                <w:color w:val="002060"/>
                <w:sz w:val="24"/>
                <w:szCs w:val="24"/>
                <w:lang w:val="ro-RO"/>
              </w:rPr>
            </w:pPr>
          </w:p>
          <w:p w14:paraId="64B5658B" w14:textId="77777777" w:rsidR="00AD7B81" w:rsidRPr="00F97BAD" w:rsidRDefault="00AD7B81" w:rsidP="006C4EC5">
            <w:pPr>
              <w:spacing w:before="60" w:after="0" w:line="240" w:lineRule="auto"/>
              <w:jc w:val="both"/>
              <w:rPr>
                <w:rFonts w:asciiTheme="majorHAnsi" w:hAnsiTheme="majorHAnsi" w:cstheme="majorHAnsi"/>
                <w:color w:val="002060"/>
                <w:sz w:val="24"/>
                <w:szCs w:val="24"/>
                <w:lang w:val="ro-RO"/>
              </w:rPr>
            </w:pPr>
          </w:p>
          <w:p w14:paraId="1E057DAF" w14:textId="77777777" w:rsidR="00AD7B81" w:rsidRPr="00F97BAD" w:rsidRDefault="00AD7B81" w:rsidP="006C4EC5">
            <w:pPr>
              <w:spacing w:before="60" w:after="0" w:line="240" w:lineRule="auto"/>
              <w:jc w:val="both"/>
              <w:rPr>
                <w:rFonts w:asciiTheme="majorHAnsi" w:hAnsiTheme="majorHAnsi" w:cstheme="majorHAnsi"/>
                <w:color w:val="002060"/>
                <w:sz w:val="24"/>
                <w:szCs w:val="24"/>
                <w:lang w:val="ro-RO"/>
              </w:rPr>
            </w:pPr>
          </w:p>
          <w:p w14:paraId="49839062" w14:textId="264D77A6" w:rsidR="00AD7B81" w:rsidRPr="00F97BAD" w:rsidRDefault="00AD7B8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0B53F61F" w14:textId="77777777" w:rsidTr="00C70E4A">
        <w:trPr>
          <w:trHeight w:val="455"/>
        </w:trPr>
        <w:tc>
          <w:tcPr>
            <w:tcW w:w="709" w:type="dxa"/>
          </w:tcPr>
          <w:p w14:paraId="6DFC03DC" w14:textId="01238546"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7456889C" w14:textId="03937C94" w:rsidR="00CA7F1C" w:rsidRPr="00F97BAD" w:rsidRDefault="00CA7F1C"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w:t>
            </w:r>
            <w:r w:rsidR="00864FD7" w:rsidRPr="00F97BAD">
              <w:rPr>
                <w:rFonts w:asciiTheme="majorHAnsi" w:hAnsiTheme="majorHAnsi" w:cstheme="majorHAnsi"/>
                <w:color w:val="002060"/>
                <w:sz w:val="24"/>
                <w:szCs w:val="24"/>
                <w:lang w:val="ro-RO"/>
              </w:rPr>
              <w:t xml:space="preserve">ste prezentat </w:t>
            </w:r>
            <w:r w:rsidR="00864FD7" w:rsidRPr="00F97BAD">
              <w:rPr>
                <w:rFonts w:asciiTheme="majorHAnsi" w:hAnsiTheme="majorHAnsi" w:cstheme="majorHAnsi"/>
                <w:b/>
                <w:color w:val="002060"/>
                <w:sz w:val="24"/>
                <w:szCs w:val="24"/>
                <w:lang w:val="ro-RO"/>
              </w:rPr>
              <w:t>scenariul/</w:t>
            </w:r>
            <w:proofErr w:type="spellStart"/>
            <w:r w:rsidR="00864FD7" w:rsidRPr="00F97BAD">
              <w:rPr>
                <w:rFonts w:asciiTheme="majorHAnsi" w:hAnsiTheme="majorHAnsi" w:cstheme="majorHAnsi"/>
                <w:b/>
                <w:color w:val="002060"/>
                <w:sz w:val="24"/>
                <w:szCs w:val="24"/>
                <w:lang w:val="ro-RO"/>
              </w:rPr>
              <w:t>optiunea</w:t>
            </w:r>
            <w:proofErr w:type="spellEnd"/>
            <w:r w:rsidR="00864FD7" w:rsidRPr="00F97BAD">
              <w:rPr>
                <w:rFonts w:asciiTheme="majorHAnsi" w:hAnsiTheme="majorHAnsi" w:cstheme="majorHAnsi"/>
                <w:b/>
                <w:color w:val="002060"/>
                <w:sz w:val="24"/>
                <w:szCs w:val="24"/>
                <w:lang w:val="ro-RO"/>
              </w:rPr>
              <w:t xml:space="preserve"> tehnico-economica optim(a) recomandat(a)</w:t>
            </w:r>
            <w:r w:rsidR="00864FD7" w:rsidRPr="00F97BAD">
              <w:rPr>
                <w:rFonts w:asciiTheme="majorHAnsi" w:hAnsiTheme="majorHAnsi" w:cstheme="majorHAnsi"/>
                <w:color w:val="002060"/>
                <w:sz w:val="24"/>
                <w:szCs w:val="24"/>
                <w:lang w:val="ro-RO"/>
              </w:rPr>
              <w:t>,</w:t>
            </w:r>
            <w:r w:rsidR="00E42C3F" w:rsidRPr="00F97BAD">
              <w:rPr>
                <w:rFonts w:asciiTheme="majorHAnsi" w:hAnsiTheme="majorHAnsi" w:cstheme="majorHAnsi"/>
                <w:color w:val="002060"/>
                <w:sz w:val="24"/>
                <w:szCs w:val="24"/>
                <w:lang w:val="ro-RO"/>
              </w:rPr>
              <w:t xml:space="preserve"> conform </w:t>
            </w:r>
            <w:r w:rsidR="000E58BA" w:rsidRPr="00F97BAD">
              <w:rPr>
                <w:rFonts w:asciiTheme="majorHAnsi" w:hAnsiTheme="majorHAnsi" w:cstheme="majorHAnsi"/>
                <w:color w:val="002060"/>
                <w:sz w:val="24"/>
                <w:szCs w:val="24"/>
                <w:lang w:val="ro-RO"/>
              </w:rPr>
              <w:t>precizărilor</w:t>
            </w:r>
            <w:r w:rsidR="00E42C3F" w:rsidRPr="00F97BAD">
              <w:rPr>
                <w:rFonts w:asciiTheme="majorHAnsi" w:hAnsiTheme="majorHAnsi" w:cstheme="majorHAnsi"/>
                <w:color w:val="002060"/>
                <w:sz w:val="24"/>
                <w:szCs w:val="24"/>
                <w:lang w:val="ro-RO"/>
              </w:rPr>
              <w:t xml:space="preserve"> din capitolul 5, </w:t>
            </w:r>
            <w:r w:rsidR="000E58BA" w:rsidRPr="00F97BAD">
              <w:rPr>
                <w:rFonts w:asciiTheme="majorHAnsi" w:hAnsiTheme="majorHAnsi" w:cstheme="majorHAnsi"/>
                <w:color w:val="002060"/>
                <w:sz w:val="24"/>
                <w:szCs w:val="24"/>
                <w:lang w:val="ro-RO"/>
              </w:rPr>
              <w:t>secțiunea</w:t>
            </w:r>
            <w:r w:rsidR="00E42C3F" w:rsidRPr="00F97BAD">
              <w:rPr>
                <w:rFonts w:asciiTheme="majorHAnsi" w:hAnsiTheme="majorHAnsi" w:cstheme="majorHAnsi"/>
                <w:color w:val="002060"/>
                <w:sz w:val="24"/>
                <w:szCs w:val="24"/>
                <w:lang w:val="ro-RO"/>
              </w:rPr>
              <w:t xml:space="preserve"> A </w:t>
            </w:r>
            <w:r w:rsidR="00E42C3F" w:rsidRPr="00F97BAD">
              <w:rPr>
                <w:rFonts w:asciiTheme="majorHAnsi" w:hAnsiTheme="majorHAnsi" w:cstheme="majorHAnsi"/>
                <w:i/>
                <w:color w:val="002060"/>
                <w:sz w:val="24"/>
                <w:szCs w:val="24"/>
                <w:lang w:val="ro-RO"/>
              </w:rPr>
              <w:t>Piese scrise,</w:t>
            </w:r>
            <w:r w:rsidR="00E42C3F" w:rsidRPr="00F97BAD">
              <w:rPr>
                <w:rFonts w:asciiTheme="majorHAnsi" w:hAnsiTheme="majorHAnsi" w:cstheme="majorHAnsi"/>
                <w:color w:val="002060"/>
                <w:sz w:val="24"/>
                <w:szCs w:val="24"/>
                <w:lang w:val="ro-RO"/>
              </w:rPr>
              <w:t xml:space="preserve"> 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00D55A9C" w:rsidRPr="00F97BAD">
              <w:rPr>
                <w:rFonts w:asciiTheme="majorHAnsi" w:hAnsiTheme="majorHAnsi" w:cstheme="majorHAnsi"/>
                <w:i/>
                <w:color w:val="002060"/>
                <w:sz w:val="24"/>
                <w:szCs w:val="24"/>
                <w:lang w:val="ro-RO"/>
              </w:rPr>
              <w:t>,</w:t>
            </w:r>
            <w:r w:rsidR="00E42C3F" w:rsidRPr="00F97BAD">
              <w:rPr>
                <w:rFonts w:asciiTheme="majorHAnsi" w:hAnsiTheme="majorHAnsi" w:cstheme="majorHAnsi"/>
                <w:i/>
                <w:color w:val="002060"/>
                <w:sz w:val="24"/>
                <w:szCs w:val="24"/>
                <w:lang w:val="ro-RO"/>
              </w:rPr>
              <w:t xml:space="preserve"> </w:t>
            </w:r>
            <w:r w:rsidR="00E42C3F" w:rsidRPr="00F97BAD">
              <w:rPr>
                <w:rFonts w:asciiTheme="majorHAnsi" w:hAnsiTheme="majorHAnsi" w:cstheme="majorHAnsi"/>
                <w:color w:val="002060"/>
                <w:sz w:val="24"/>
                <w:szCs w:val="24"/>
                <w:lang w:val="ro-RO"/>
              </w:rPr>
              <w:t>la HG 907/2016</w:t>
            </w:r>
            <w:r w:rsidR="000E58BA" w:rsidRPr="00F97BAD">
              <w:rPr>
                <w:rFonts w:asciiTheme="majorHAnsi" w:hAnsiTheme="majorHAnsi" w:cstheme="majorHAnsi"/>
                <w:color w:val="002060"/>
                <w:sz w:val="24"/>
                <w:szCs w:val="24"/>
                <w:lang w:val="ro-RO"/>
              </w:rPr>
              <w:t xml:space="preserve"> cu modificările și completările ulterioare</w:t>
            </w:r>
            <w:r w:rsidR="00956BE1" w:rsidRPr="00F97BAD">
              <w:rPr>
                <w:rFonts w:asciiTheme="majorHAnsi" w:hAnsiTheme="majorHAnsi" w:cstheme="majorHAnsi"/>
                <w:color w:val="002060"/>
                <w:sz w:val="24"/>
                <w:szCs w:val="24"/>
                <w:lang w:val="ro-RO"/>
              </w:rPr>
              <w:t>?</w:t>
            </w:r>
            <w:r w:rsidR="00D55A9C" w:rsidRPr="00F97BAD">
              <w:rPr>
                <w:rFonts w:asciiTheme="majorHAnsi" w:hAnsiTheme="majorHAnsi" w:cstheme="majorHAnsi"/>
                <w:color w:val="002060"/>
                <w:sz w:val="24"/>
                <w:szCs w:val="24"/>
                <w:lang w:val="ro-RO"/>
              </w:rPr>
              <w:t xml:space="preserve"> </w:t>
            </w:r>
            <w:r w:rsidR="00956BE1" w:rsidRPr="00F97BAD">
              <w:rPr>
                <w:rFonts w:asciiTheme="majorHAnsi" w:hAnsiTheme="majorHAnsi" w:cstheme="majorHAnsi"/>
                <w:color w:val="002060"/>
                <w:sz w:val="24"/>
                <w:szCs w:val="24"/>
                <w:lang w:val="ro-RO"/>
              </w:rPr>
              <w:t xml:space="preserve">La acestea sunt </w:t>
            </w:r>
            <w:r w:rsidR="000E58BA" w:rsidRPr="00F97BAD">
              <w:rPr>
                <w:rFonts w:asciiTheme="majorHAnsi" w:hAnsiTheme="majorHAnsi" w:cstheme="majorHAnsi"/>
                <w:color w:val="002060"/>
                <w:sz w:val="24"/>
                <w:szCs w:val="24"/>
                <w:lang w:val="ro-RO"/>
              </w:rPr>
              <w:t>adăugate</w:t>
            </w:r>
            <w:r w:rsidR="00D55A9C"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informațiile</w:t>
            </w:r>
            <w:r w:rsidR="00D55A9C" w:rsidRPr="00F97BAD">
              <w:rPr>
                <w:rFonts w:asciiTheme="majorHAnsi" w:hAnsiTheme="majorHAnsi" w:cstheme="majorHAnsi"/>
                <w:color w:val="002060"/>
                <w:sz w:val="24"/>
                <w:szCs w:val="24"/>
                <w:lang w:val="ro-RO"/>
              </w:rPr>
              <w:t xml:space="preserve"> </w:t>
            </w:r>
            <w:r w:rsidR="00D55A9C" w:rsidRPr="00F97BAD">
              <w:rPr>
                <w:rFonts w:asciiTheme="majorHAnsi" w:hAnsiTheme="majorHAnsi" w:cstheme="majorHAnsi"/>
                <w:color w:val="002060"/>
                <w:sz w:val="24"/>
                <w:szCs w:val="24"/>
                <w:u w:val="single"/>
                <w:lang w:val="ro-RO"/>
              </w:rPr>
              <w:t>aplicabile</w:t>
            </w:r>
            <w:r w:rsidR="00D55A9C" w:rsidRPr="00F97BAD">
              <w:rPr>
                <w:rFonts w:asciiTheme="majorHAnsi" w:hAnsiTheme="majorHAnsi" w:cstheme="majorHAnsi"/>
                <w:color w:val="002060"/>
                <w:sz w:val="24"/>
                <w:szCs w:val="24"/>
                <w:lang w:val="ro-RO"/>
              </w:rPr>
              <w:t xml:space="preserve"> din capitolul 6, </w:t>
            </w:r>
            <w:r w:rsidR="000E58BA" w:rsidRPr="00F97BAD">
              <w:rPr>
                <w:rFonts w:asciiTheme="majorHAnsi" w:hAnsiTheme="majorHAnsi" w:cstheme="majorHAnsi"/>
                <w:color w:val="002060"/>
                <w:sz w:val="24"/>
                <w:szCs w:val="24"/>
                <w:lang w:val="ro-RO"/>
              </w:rPr>
              <w:t>secțiunea</w:t>
            </w:r>
            <w:r w:rsidR="00D55A9C" w:rsidRPr="00F97BAD">
              <w:rPr>
                <w:rFonts w:asciiTheme="majorHAnsi" w:hAnsiTheme="majorHAnsi" w:cstheme="majorHAnsi"/>
                <w:color w:val="002060"/>
                <w:sz w:val="24"/>
                <w:szCs w:val="24"/>
                <w:lang w:val="ro-RO"/>
              </w:rPr>
              <w:t xml:space="preserve"> A </w:t>
            </w:r>
            <w:r w:rsidR="00D55A9C" w:rsidRPr="00F97BAD">
              <w:rPr>
                <w:rFonts w:asciiTheme="majorHAnsi" w:hAnsiTheme="majorHAnsi" w:cstheme="majorHAnsi"/>
                <w:i/>
                <w:color w:val="002060"/>
                <w:sz w:val="24"/>
                <w:szCs w:val="24"/>
                <w:lang w:val="ro-RO"/>
              </w:rPr>
              <w:t>Piese scrise,</w:t>
            </w:r>
            <w:r w:rsidR="00D55A9C" w:rsidRPr="00F97BAD">
              <w:rPr>
                <w:rFonts w:asciiTheme="majorHAnsi" w:hAnsiTheme="majorHAnsi" w:cstheme="majorHAnsi"/>
                <w:color w:val="002060"/>
                <w:sz w:val="24"/>
                <w:szCs w:val="24"/>
                <w:lang w:val="ro-RO"/>
              </w:rPr>
              <w:t xml:space="preserve"> din cadrul Anexei 5 </w:t>
            </w:r>
            <w:proofErr w:type="spellStart"/>
            <w:r w:rsidR="00D55A9C" w:rsidRPr="00F97BAD">
              <w:rPr>
                <w:rFonts w:asciiTheme="majorHAnsi" w:hAnsiTheme="majorHAnsi" w:cstheme="majorHAnsi"/>
                <w:i/>
                <w:color w:val="002060"/>
                <w:sz w:val="24"/>
                <w:szCs w:val="24"/>
                <w:lang w:val="ro-RO"/>
              </w:rPr>
              <w:t>Documentatia</w:t>
            </w:r>
            <w:proofErr w:type="spellEnd"/>
            <w:r w:rsidR="00D55A9C" w:rsidRPr="00F97BAD">
              <w:rPr>
                <w:rFonts w:asciiTheme="majorHAnsi" w:hAnsiTheme="majorHAnsi" w:cstheme="majorHAnsi"/>
                <w:i/>
                <w:color w:val="002060"/>
                <w:sz w:val="24"/>
                <w:szCs w:val="24"/>
                <w:lang w:val="ro-RO"/>
              </w:rPr>
              <w:t xml:space="preserve"> de avizare a </w:t>
            </w:r>
            <w:r w:rsidR="000E58BA" w:rsidRPr="00F97BAD">
              <w:rPr>
                <w:rFonts w:asciiTheme="majorHAnsi" w:hAnsiTheme="majorHAnsi" w:cstheme="majorHAnsi"/>
                <w:i/>
                <w:color w:val="002060"/>
                <w:sz w:val="24"/>
                <w:szCs w:val="24"/>
                <w:lang w:val="ro-RO"/>
              </w:rPr>
              <w:t>lucrărilor</w:t>
            </w:r>
            <w:r w:rsidR="00D55A9C" w:rsidRPr="00F97BAD">
              <w:rPr>
                <w:rFonts w:asciiTheme="majorHAnsi" w:hAnsiTheme="majorHAnsi" w:cstheme="majorHAnsi"/>
                <w:i/>
                <w:color w:val="002060"/>
                <w:sz w:val="24"/>
                <w:szCs w:val="24"/>
                <w:lang w:val="ro-RO"/>
              </w:rPr>
              <w:t xml:space="preserve"> de </w:t>
            </w:r>
            <w:r w:rsidR="000E58BA" w:rsidRPr="00F97BAD">
              <w:rPr>
                <w:rFonts w:asciiTheme="majorHAnsi" w:hAnsiTheme="majorHAnsi" w:cstheme="majorHAnsi"/>
                <w:i/>
                <w:color w:val="002060"/>
                <w:sz w:val="24"/>
                <w:szCs w:val="24"/>
                <w:lang w:val="ro-RO"/>
              </w:rPr>
              <w:t>intervenție</w:t>
            </w:r>
            <w:r w:rsidR="00D55A9C" w:rsidRPr="00F97BAD">
              <w:rPr>
                <w:rFonts w:asciiTheme="majorHAnsi" w:hAnsiTheme="majorHAnsi" w:cstheme="majorHAnsi"/>
                <w:i/>
                <w:color w:val="002060"/>
                <w:sz w:val="24"/>
                <w:szCs w:val="24"/>
                <w:lang w:val="ro-RO"/>
              </w:rPr>
              <w:t>,</w:t>
            </w:r>
            <w:r w:rsidR="00D55A9C" w:rsidRPr="00F97BAD">
              <w:rPr>
                <w:rFonts w:asciiTheme="majorHAnsi" w:hAnsiTheme="majorHAnsi" w:cstheme="majorHAnsi"/>
                <w:color w:val="002060"/>
                <w:sz w:val="24"/>
                <w:szCs w:val="24"/>
                <w:lang w:val="ro-RO"/>
              </w:rPr>
              <w:t xml:space="preserve"> la HG 907/2016</w:t>
            </w:r>
            <w:r w:rsidR="000E58BA" w:rsidRPr="00F97BAD">
              <w:rPr>
                <w:rFonts w:asciiTheme="majorHAnsi" w:hAnsiTheme="majorHAnsi" w:cstheme="majorHAnsi"/>
                <w:color w:val="002060"/>
                <w:sz w:val="24"/>
                <w:szCs w:val="24"/>
                <w:lang w:val="ro-RO"/>
              </w:rPr>
              <w:t xml:space="preserve"> cu modificările și completările ulterioare</w:t>
            </w:r>
            <w:r w:rsidR="00D55A9C" w:rsidRPr="00F97BAD">
              <w:rPr>
                <w:rFonts w:asciiTheme="majorHAnsi" w:hAnsiTheme="majorHAnsi" w:cstheme="majorHAnsi"/>
                <w:color w:val="002060"/>
                <w:sz w:val="24"/>
                <w:szCs w:val="24"/>
                <w:lang w:val="ro-RO"/>
              </w:rPr>
              <w:t>)</w:t>
            </w:r>
            <w:r w:rsidR="00B719DB" w:rsidRPr="00F97BAD">
              <w:rPr>
                <w:rFonts w:asciiTheme="majorHAnsi" w:hAnsiTheme="majorHAnsi" w:cstheme="majorHAnsi"/>
                <w:color w:val="002060"/>
                <w:sz w:val="24"/>
                <w:szCs w:val="24"/>
                <w:lang w:val="ro-RO"/>
              </w:rPr>
              <w:t>?</w:t>
            </w:r>
          </w:p>
        </w:tc>
        <w:tc>
          <w:tcPr>
            <w:tcW w:w="567" w:type="dxa"/>
          </w:tcPr>
          <w:p w14:paraId="36C3BE63"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0E6B9D3B"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517B9BED"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0E19B57B"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42C3E98F" w14:textId="77777777" w:rsidTr="00C70E4A">
        <w:trPr>
          <w:trHeight w:val="89"/>
        </w:trPr>
        <w:tc>
          <w:tcPr>
            <w:tcW w:w="709" w:type="dxa"/>
          </w:tcPr>
          <w:p w14:paraId="2758BFE8" w14:textId="4ABC8161" w:rsidR="007E5ECE" w:rsidRPr="00F97BAD" w:rsidRDefault="007E5ECE"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12C6FB47" w14:textId="631C9C98" w:rsidR="007E5ECE" w:rsidRPr="00F97BAD" w:rsidRDefault="007E5ECE"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Există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se respectă structura capitolului: </w:t>
            </w:r>
            <w:r w:rsidRPr="00F97BAD">
              <w:rPr>
                <w:rFonts w:asciiTheme="majorHAnsi" w:hAnsiTheme="majorHAnsi" w:cstheme="majorHAnsi"/>
                <w:b/>
                <w:color w:val="002060"/>
                <w:sz w:val="24"/>
                <w:szCs w:val="24"/>
                <w:lang w:val="ro-RO"/>
              </w:rPr>
              <w:t>Urbanism, acorduri si avize conforme</w:t>
            </w:r>
            <w:r w:rsidRPr="00F97BAD">
              <w:rPr>
                <w:rFonts w:asciiTheme="majorHAnsi" w:hAnsiTheme="majorHAnsi" w:cstheme="majorHAnsi"/>
                <w:color w:val="002060"/>
                <w:sz w:val="24"/>
                <w:szCs w:val="24"/>
                <w:lang w:val="ro-RO"/>
              </w:rPr>
              <w:t xml:space="preserve">, conform </w:t>
            </w:r>
            <w:r w:rsidR="000E58BA" w:rsidRPr="00F97BAD">
              <w:rPr>
                <w:rFonts w:asciiTheme="majorHAnsi" w:hAnsiTheme="majorHAnsi" w:cstheme="majorHAnsi"/>
                <w:color w:val="002060"/>
                <w:sz w:val="24"/>
                <w:szCs w:val="24"/>
                <w:lang w:val="ro-RO"/>
              </w:rPr>
              <w:t>precizărilor</w:t>
            </w:r>
            <w:r w:rsidRPr="00F97BAD">
              <w:rPr>
                <w:rFonts w:asciiTheme="majorHAnsi" w:hAnsiTheme="majorHAnsi" w:cstheme="majorHAnsi"/>
                <w:color w:val="002060"/>
                <w:sz w:val="24"/>
                <w:szCs w:val="24"/>
                <w:lang w:val="ro-RO"/>
              </w:rPr>
              <w:t xml:space="preserve"> din capitolul 6, </w:t>
            </w:r>
            <w:r w:rsidR="000E58BA" w:rsidRPr="00F97BAD">
              <w:rPr>
                <w:rFonts w:asciiTheme="majorHAnsi" w:hAnsiTheme="majorHAnsi" w:cstheme="majorHAnsi"/>
                <w:color w:val="002060"/>
                <w:sz w:val="24"/>
                <w:szCs w:val="24"/>
                <w:lang w:val="ro-RO"/>
              </w:rPr>
              <w:t>secțiunea</w:t>
            </w:r>
            <w:r w:rsidRPr="00F97BAD">
              <w:rPr>
                <w:rFonts w:asciiTheme="majorHAnsi" w:hAnsiTheme="majorHAnsi" w:cstheme="majorHAnsi"/>
                <w:color w:val="002060"/>
                <w:sz w:val="24"/>
                <w:szCs w:val="24"/>
                <w:lang w:val="ro-RO"/>
              </w:rPr>
              <w:t xml:space="preserve"> A </w:t>
            </w:r>
            <w:r w:rsidRPr="00F97BAD">
              <w:rPr>
                <w:rFonts w:asciiTheme="majorHAnsi" w:hAnsiTheme="majorHAnsi" w:cstheme="majorHAnsi"/>
                <w:i/>
                <w:color w:val="002060"/>
                <w:sz w:val="24"/>
                <w:szCs w:val="24"/>
                <w:lang w:val="ro-RO"/>
              </w:rPr>
              <w:t>Piese scrise,</w:t>
            </w:r>
            <w:r w:rsidRPr="00F97BAD">
              <w:rPr>
                <w:rFonts w:asciiTheme="majorHAnsi" w:hAnsiTheme="majorHAnsi" w:cstheme="majorHAnsi"/>
                <w:color w:val="002060"/>
                <w:sz w:val="24"/>
                <w:szCs w:val="24"/>
                <w:lang w:val="ro-RO"/>
              </w:rPr>
              <w:t xml:space="preserve"> din cadrul Anexei 4 </w:t>
            </w:r>
            <w:r w:rsidRPr="00F97BAD">
              <w:rPr>
                <w:rFonts w:asciiTheme="majorHAnsi" w:hAnsiTheme="majorHAnsi" w:cstheme="majorHAnsi"/>
                <w:i/>
                <w:color w:val="002060"/>
                <w:sz w:val="24"/>
                <w:szCs w:val="24"/>
                <w:lang w:val="ro-RO"/>
              </w:rPr>
              <w:t xml:space="preserve">Studiul de Fezabilitate, </w:t>
            </w:r>
            <w:r w:rsidRPr="00F97BAD">
              <w:rPr>
                <w:rFonts w:asciiTheme="majorHAnsi" w:hAnsiTheme="majorHAnsi" w:cstheme="majorHAnsi"/>
                <w:color w:val="002060"/>
                <w:sz w:val="24"/>
                <w:szCs w:val="24"/>
                <w:lang w:val="ro-RO"/>
              </w:rPr>
              <w:t xml:space="preserve">la HG 907/2016 completat cu </w:t>
            </w:r>
            <w:r w:rsidR="000E58BA" w:rsidRPr="00F97BAD">
              <w:rPr>
                <w:rFonts w:asciiTheme="majorHAnsi" w:hAnsiTheme="majorHAnsi" w:cstheme="majorHAnsi"/>
                <w:color w:val="002060"/>
                <w:sz w:val="24"/>
                <w:szCs w:val="24"/>
                <w:lang w:val="ro-RO"/>
              </w:rPr>
              <w:t>informațiile</w:t>
            </w:r>
            <w:r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u w:val="single"/>
                <w:lang w:val="ro-RO"/>
              </w:rPr>
              <w:t>aplicabile</w:t>
            </w:r>
            <w:r w:rsidRPr="00F97BAD">
              <w:rPr>
                <w:rFonts w:asciiTheme="majorHAnsi" w:hAnsiTheme="majorHAnsi" w:cstheme="majorHAnsi"/>
                <w:color w:val="002060"/>
                <w:sz w:val="24"/>
                <w:szCs w:val="24"/>
                <w:lang w:val="ro-RO"/>
              </w:rPr>
              <w:t xml:space="preserve"> din capitolul 7, </w:t>
            </w:r>
            <w:r w:rsidR="00F97BAD" w:rsidRPr="00F97BAD">
              <w:rPr>
                <w:rFonts w:asciiTheme="majorHAnsi" w:hAnsiTheme="majorHAnsi" w:cstheme="majorHAnsi"/>
                <w:color w:val="002060"/>
                <w:sz w:val="24"/>
                <w:szCs w:val="24"/>
                <w:lang w:val="ro-RO"/>
              </w:rPr>
              <w:t>secțiunea</w:t>
            </w:r>
            <w:r w:rsidRPr="00F97BAD">
              <w:rPr>
                <w:rFonts w:asciiTheme="majorHAnsi" w:hAnsiTheme="majorHAnsi" w:cstheme="majorHAnsi"/>
                <w:color w:val="002060"/>
                <w:sz w:val="24"/>
                <w:szCs w:val="24"/>
                <w:lang w:val="ro-RO"/>
              </w:rPr>
              <w:t xml:space="preserve"> A </w:t>
            </w:r>
            <w:r w:rsidRPr="00F97BAD">
              <w:rPr>
                <w:rFonts w:asciiTheme="majorHAnsi" w:hAnsiTheme="majorHAnsi" w:cstheme="majorHAnsi"/>
                <w:i/>
                <w:color w:val="002060"/>
                <w:sz w:val="24"/>
                <w:szCs w:val="24"/>
                <w:lang w:val="ro-RO"/>
              </w:rPr>
              <w:t>Piese scrise,</w:t>
            </w:r>
            <w:r w:rsidRPr="00F97BAD">
              <w:rPr>
                <w:rFonts w:asciiTheme="majorHAnsi" w:hAnsiTheme="majorHAnsi" w:cstheme="majorHAnsi"/>
                <w:color w:val="002060"/>
                <w:sz w:val="24"/>
                <w:szCs w:val="24"/>
                <w:lang w:val="ro-RO"/>
              </w:rPr>
              <w:t xml:space="preserve"> din cadrul Anexei 5 </w:t>
            </w:r>
            <w:r w:rsidR="000E58BA" w:rsidRPr="00F97BAD">
              <w:rPr>
                <w:rFonts w:asciiTheme="majorHAnsi" w:hAnsiTheme="majorHAnsi" w:cstheme="majorHAnsi"/>
                <w:i/>
                <w:color w:val="002060"/>
                <w:sz w:val="24"/>
                <w:szCs w:val="24"/>
                <w:lang w:val="ro-RO"/>
              </w:rPr>
              <w:t>Documentația</w:t>
            </w:r>
            <w:r w:rsidRPr="00F97BAD">
              <w:rPr>
                <w:rFonts w:asciiTheme="majorHAnsi" w:hAnsiTheme="majorHAnsi" w:cstheme="majorHAnsi"/>
                <w:i/>
                <w:color w:val="002060"/>
                <w:sz w:val="24"/>
                <w:szCs w:val="24"/>
                <w:lang w:val="ro-RO"/>
              </w:rPr>
              <w:t xml:space="preserve"> de avizare a </w:t>
            </w:r>
            <w:r w:rsidR="000E58BA" w:rsidRPr="00F97BAD">
              <w:rPr>
                <w:rFonts w:asciiTheme="majorHAnsi" w:hAnsiTheme="majorHAnsi" w:cstheme="majorHAnsi"/>
                <w:i/>
                <w:color w:val="002060"/>
                <w:sz w:val="24"/>
                <w:szCs w:val="24"/>
                <w:lang w:val="ro-RO"/>
              </w:rPr>
              <w:t>lucrărilor</w:t>
            </w:r>
            <w:r w:rsidRPr="00F97BAD">
              <w:rPr>
                <w:rFonts w:asciiTheme="majorHAnsi" w:hAnsiTheme="majorHAnsi" w:cstheme="majorHAnsi"/>
                <w:i/>
                <w:color w:val="002060"/>
                <w:sz w:val="24"/>
                <w:szCs w:val="24"/>
                <w:lang w:val="ro-RO"/>
              </w:rPr>
              <w:t xml:space="preserve"> de </w:t>
            </w:r>
            <w:proofErr w:type="spellStart"/>
            <w:r w:rsidRPr="00F97BAD">
              <w:rPr>
                <w:rFonts w:asciiTheme="majorHAnsi" w:hAnsiTheme="majorHAnsi" w:cstheme="majorHAnsi"/>
                <w:i/>
                <w:color w:val="002060"/>
                <w:sz w:val="24"/>
                <w:szCs w:val="24"/>
                <w:lang w:val="ro-RO"/>
              </w:rPr>
              <w:t>interventie</w:t>
            </w:r>
            <w:proofErr w:type="spellEnd"/>
            <w:r w:rsidRPr="00F97BAD">
              <w:rPr>
                <w:rFonts w:asciiTheme="majorHAnsi" w:hAnsiTheme="majorHAnsi" w:cstheme="majorHAnsi"/>
                <w:i/>
                <w:color w:val="002060"/>
                <w:sz w:val="24"/>
                <w:szCs w:val="24"/>
                <w:lang w:val="ro-RO"/>
              </w:rPr>
              <w:t>,</w:t>
            </w:r>
            <w:r w:rsidRPr="00F97BAD">
              <w:rPr>
                <w:rFonts w:asciiTheme="majorHAnsi" w:hAnsiTheme="majorHAnsi" w:cstheme="majorHAnsi"/>
                <w:color w:val="002060"/>
                <w:sz w:val="24"/>
                <w:szCs w:val="24"/>
                <w:lang w:val="ro-RO"/>
              </w:rPr>
              <w:t xml:space="preserve"> la HG 907/2016), fiind prezentate </w:t>
            </w:r>
            <w:r w:rsidR="000E58BA" w:rsidRPr="00F97BAD">
              <w:rPr>
                <w:rFonts w:asciiTheme="majorHAnsi" w:hAnsiTheme="majorHAnsi" w:cstheme="majorHAnsi"/>
                <w:color w:val="002060"/>
                <w:sz w:val="24"/>
                <w:szCs w:val="24"/>
                <w:lang w:val="ro-RO"/>
              </w:rPr>
              <w:t>următoarele</w:t>
            </w:r>
            <w:r w:rsidRPr="00F97BAD">
              <w:rPr>
                <w:rFonts w:asciiTheme="majorHAnsi" w:hAnsiTheme="majorHAnsi" w:cstheme="majorHAnsi"/>
                <w:color w:val="002060"/>
                <w:sz w:val="24"/>
                <w:szCs w:val="24"/>
                <w:lang w:val="ro-RO"/>
              </w:rPr>
              <w:t xml:space="preserve"> documente:</w:t>
            </w:r>
          </w:p>
          <w:p w14:paraId="48683F91" w14:textId="0485AFC3" w:rsidR="007E5ECE" w:rsidRPr="00F97BAD"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Certificatul de urbanism emis în vederea </w:t>
            </w:r>
            <w:r w:rsidR="000E58BA" w:rsidRPr="00F97BAD">
              <w:rPr>
                <w:rFonts w:asciiTheme="majorHAnsi" w:hAnsiTheme="majorHAnsi" w:cstheme="majorHAnsi"/>
                <w:color w:val="002060"/>
                <w:sz w:val="24"/>
                <w:szCs w:val="24"/>
                <w:lang w:val="ro-RO"/>
              </w:rPr>
              <w:t>obținerii</w:t>
            </w:r>
            <w:r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autorizației</w:t>
            </w:r>
            <w:r w:rsidRPr="00F97BAD">
              <w:rPr>
                <w:rFonts w:asciiTheme="majorHAnsi" w:hAnsiTheme="majorHAnsi" w:cstheme="majorHAnsi"/>
                <w:color w:val="002060"/>
                <w:sz w:val="24"/>
                <w:szCs w:val="24"/>
                <w:lang w:val="ro-RO"/>
              </w:rPr>
              <w:t xml:space="preserve"> de construire?</w:t>
            </w:r>
          </w:p>
          <w:p w14:paraId="625B66BB" w14:textId="4E676FB2" w:rsidR="007E5ECE" w:rsidRPr="00F97BAD"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Extras de carte funciară, cu </w:t>
            </w:r>
            <w:proofErr w:type="spellStart"/>
            <w:r w:rsidRPr="00F97BAD">
              <w:rPr>
                <w:rFonts w:asciiTheme="majorHAnsi" w:hAnsiTheme="majorHAnsi" w:cstheme="majorHAnsi"/>
                <w:color w:val="002060"/>
                <w:sz w:val="24"/>
                <w:szCs w:val="24"/>
                <w:lang w:val="ro-RO"/>
              </w:rPr>
              <w:t>excepţia</w:t>
            </w:r>
            <w:proofErr w:type="spellEnd"/>
            <w:r w:rsidRPr="00F97BAD">
              <w:rPr>
                <w:rFonts w:asciiTheme="majorHAnsi" w:hAnsiTheme="majorHAnsi" w:cstheme="majorHAnsi"/>
                <w:color w:val="002060"/>
                <w:sz w:val="24"/>
                <w:szCs w:val="24"/>
                <w:lang w:val="ro-RO"/>
              </w:rPr>
              <w:t xml:space="preserve"> cazurilor speciale, expres prevăzute de lege?</w:t>
            </w:r>
          </w:p>
          <w:p w14:paraId="359B7A38" w14:textId="17B48221" w:rsidR="005147BD" w:rsidRPr="00F97BAD" w:rsidRDefault="005147BD"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i/>
                <w:color w:val="002060"/>
                <w:sz w:val="24"/>
                <w:szCs w:val="24"/>
                <w:lang w:val="ro-RO"/>
              </w:rPr>
              <w:t xml:space="preserve">Pentru proiectele care în conformitate cu etapa de evaluare </w:t>
            </w:r>
            <w:proofErr w:type="spellStart"/>
            <w:r w:rsidRPr="00F97BAD">
              <w:rPr>
                <w:rFonts w:asciiTheme="majorHAnsi" w:hAnsiTheme="majorHAnsi" w:cstheme="majorHAnsi"/>
                <w:i/>
                <w:color w:val="002060"/>
                <w:sz w:val="24"/>
                <w:szCs w:val="24"/>
                <w:lang w:val="ro-RO"/>
              </w:rPr>
              <w:t>iniţială</w:t>
            </w:r>
            <w:proofErr w:type="spellEnd"/>
            <w:r w:rsidRPr="00F97BAD">
              <w:rPr>
                <w:rFonts w:asciiTheme="majorHAnsi" w:hAnsiTheme="majorHAnsi" w:cstheme="majorHAnsi"/>
                <w:i/>
                <w:color w:val="002060"/>
                <w:sz w:val="24"/>
                <w:szCs w:val="24"/>
                <w:lang w:val="ro-RO"/>
              </w:rPr>
              <w:t xml:space="preserve"> efectuată de către autoritatea competentă pentru </w:t>
            </w:r>
            <w:proofErr w:type="spellStart"/>
            <w:r w:rsidRPr="00F97BAD">
              <w:rPr>
                <w:rFonts w:asciiTheme="majorHAnsi" w:hAnsiTheme="majorHAnsi" w:cstheme="majorHAnsi"/>
                <w:i/>
                <w:color w:val="002060"/>
                <w:sz w:val="24"/>
                <w:szCs w:val="24"/>
                <w:lang w:val="ro-RO"/>
              </w:rPr>
              <w:t>protecţia</w:t>
            </w:r>
            <w:proofErr w:type="spellEnd"/>
            <w:r w:rsidRPr="00F97BAD">
              <w:rPr>
                <w:rFonts w:asciiTheme="majorHAnsi" w:hAnsiTheme="majorHAnsi" w:cstheme="majorHAnsi"/>
                <w:i/>
                <w:color w:val="002060"/>
                <w:sz w:val="24"/>
                <w:szCs w:val="24"/>
                <w:lang w:val="ro-RO"/>
              </w:rPr>
              <w:t xml:space="preserve"> mediului vor face obiectul procedurii de evaluare a impactului asupra mediului</w:t>
            </w:r>
            <w:r w:rsidRPr="00F97BAD">
              <w:rPr>
                <w:rFonts w:asciiTheme="majorHAnsi" w:hAnsiTheme="majorHAnsi" w:cstheme="majorHAnsi"/>
                <w:color w:val="002060"/>
                <w:sz w:val="24"/>
                <w:szCs w:val="24"/>
                <w:lang w:val="ro-RO"/>
              </w:rPr>
              <w:t xml:space="preserve">: Actul administrativ al </w:t>
            </w:r>
            <w:proofErr w:type="spellStart"/>
            <w:r w:rsidRPr="00F97BAD">
              <w:rPr>
                <w:rFonts w:asciiTheme="majorHAnsi" w:hAnsiTheme="majorHAnsi" w:cstheme="majorHAnsi"/>
                <w:color w:val="002060"/>
                <w:sz w:val="24"/>
                <w:szCs w:val="24"/>
                <w:lang w:val="ro-RO"/>
              </w:rPr>
              <w:t>autorităţii</w:t>
            </w:r>
            <w:proofErr w:type="spellEnd"/>
            <w:r w:rsidRPr="00F97BAD">
              <w:rPr>
                <w:rFonts w:asciiTheme="majorHAnsi" w:hAnsiTheme="majorHAnsi" w:cstheme="majorHAnsi"/>
                <w:color w:val="002060"/>
                <w:sz w:val="24"/>
                <w:szCs w:val="24"/>
                <w:lang w:val="ro-RO"/>
              </w:rPr>
              <w:t xml:space="preserve"> competente pentru </w:t>
            </w:r>
            <w:proofErr w:type="spellStart"/>
            <w:r w:rsidRPr="00F97BAD">
              <w:rPr>
                <w:rFonts w:asciiTheme="majorHAnsi" w:hAnsiTheme="majorHAnsi" w:cstheme="majorHAnsi"/>
                <w:color w:val="002060"/>
                <w:sz w:val="24"/>
                <w:szCs w:val="24"/>
                <w:lang w:val="ro-RO"/>
              </w:rPr>
              <w:t>protecţia</w:t>
            </w:r>
            <w:proofErr w:type="spellEnd"/>
            <w:r w:rsidRPr="00F97BAD">
              <w:rPr>
                <w:rFonts w:asciiTheme="majorHAnsi" w:hAnsiTheme="majorHAnsi" w:cstheme="majorHAnsi"/>
                <w:color w:val="002060"/>
                <w:sz w:val="24"/>
                <w:szCs w:val="24"/>
                <w:lang w:val="ro-RO"/>
              </w:rPr>
              <w:t xml:space="preserve"> mediului, măsuri de diminuare a impactului, </w:t>
            </w:r>
            <w:r w:rsidRPr="00F97BAD">
              <w:rPr>
                <w:rFonts w:asciiTheme="majorHAnsi" w:hAnsiTheme="majorHAnsi" w:cstheme="majorHAnsi"/>
                <w:color w:val="002060"/>
                <w:sz w:val="24"/>
                <w:szCs w:val="24"/>
                <w:lang w:val="ro-RO"/>
              </w:rPr>
              <w:lastRenderedPageBreak/>
              <w:t xml:space="preserve">măsuri de compensare, modalitatea de integrare a prevederilor acordului de mediu în </w:t>
            </w:r>
            <w:proofErr w:type="spellStart"/>
            <w:r w:rsidRPr="00F97BAD">
              <w:rPr>
                <w:rFonts w:asciiTheme="majorHAnsi" w:hAnsiTheme="majorHAnsi" w:cstheme="majorHAnsi"/>
                <w:color w:val="002060"/>
                <w:sz w:val="24"/>
                <w:szCs w:val="24"/>
                <w:lang w:val="ro-RO"/>
              </w:rPr>
              <w:t>documentaţia</w:t>
            </w:r>
            <w:proofErr w:type="spellEnd"/>
            <w:r w:rsidRPr="00F97BAD">
              <w:rPr>
                <w:rFonts w:asciiTheme="majorHAnsi" w:hAnsiTheme="majorHAnsi" w:cstheme="majorHAnsi"/>
                <w:color w:val="002060"/>
                <w:sz w:val="24"/>
                <w:szCs w:val="24"/>
                <w:lang w:val="ro-RO"/>
              </w:rPr>
              <w:t xml:space="preserve"> tehnico-economică?</w:t>
            </w:r>
          </w:p>
          <w:p w14:paraId="28AC73F0" w14:textId="02F0E340" w:rsidR="005147BD" w:rsidRPr="00F97BAD" w:rsidRDefault="005147BD"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i/>
                <w:color w:val="002060"/>
                <w:sz w:val="24"/>
                <w:szCs w:val="24"/>
                <w:lang w:val="ro-RO"/>
              </w:rPr>
              <w:t>Pentru proiectele care</w:t>
            </w:r>
            <w:r w:rsidR="000E58BA" w:rsidRPr="00F97BAD">
              <w:rPr>
                <w:rFonts w:asciiTheme="majorHAnsi" w:hAnsiTheme="majorHAnsi" w:cstheme="majorHAnsi"/>
                <w:i/>
                <w:color w:val="002060"/>
                <w:sz w:val="24"/>
                <w:szCs w:val="24"/>
                <w:lang w:val="ro-RO"/>
              </w:rPr>
              <w:t xml:space="preserve"> </w:t>
            </w:r>
            <w:r w:rsidRPr="00F97BAD">
              <w:rPr>
                <w:rFonts w:asciiTheme="majorHAnsi" w:hAnsiTheme="majorHAnsi" w:cstheme="majorHAnsi"/>
                <w:i/>
                <w:color w:val="002060"/>
                <w:sz w:val="24"/>
                <w:szCs w:val="24"/>
                <w:lang w:val="ro-RO"/>
              </w:rPr>
              <w:t xml:space="preserve">în conformitate cu etapa de evaluare </w:t>
            </w:r>
            <w:proofErr w:type="spellStart"/>
            <w:r w:rsidRPr="00F97BAD">
              <w:rPr>
                <w:rFonts w:asciiTheme="majorHAnsi" w:hAnsiTheme="majorHAnsi" w:cstheme="majorHAnsi"/>
                <w:i/>
                <w:color w:val="002060"/>
                <w:sz w:val="24"/>
                <w:szCs w:val="24"/>
                <w:lang w:val="ro-RO"/>
              </w:rPr>
              <w:t>iniţială</w:t>
            </w:r>
            <w:proofErr w:type="spellEnd"/>
            <w:r w:rsidRPr="00F97BAD">
              <w:rPr>
                <w:rFonts w:asciiTheme="majorHAnsi" w:hAnsiTheme="majorHAnsi" w:cstheme="majorHAnsi"/>
                <w:i/>
                <w:color w:val="002060"/>
                <w:sz w:val="24"/>
                <w:szCs w:val="24"/>
                <w:lang w:val="ro-RO"/>
              </w:rPr>
              <w:t xml:space="preserve"> efectuată de către autoritatea competentă pentru </w:t>
            </w:r>
            <w:proofErr w:type="spellStart"/>
            <w:r w:rsidRPr="00F97BAD">
              <w:rPr>
                <w:rFonts w:asciiTheme="majorHAnsi" w:hAnsiTheme="majorHAnsi" w:cstheme="majorHAnsi"/>
                <w:i/>
                <w:color w:val="002060"/>
                <w:sz w:val="24"/>
                <w:szCs w:val="24"/>
                <w:lang w:val="ro-RO"/>
              </w:rPr>
              <w:t>protecţia</w:t>
            </w:r>
            <w:proofErr w:type="spellEnd"/>
            <w:r w:rsidRPr="00F97BAD">
              <w:rPr>
                <w:rFonts w:asciiTheme="majorHAnsi" w:hAnsiTheme="majorHAnsi" w:cstheme="majorHAnsi"/>
                <w:i/>
                <w:color w:val="002060"/>
                <w:sz w:val="24"/>
                <w:szCs w:val="24"/>
                <w:lang w:val="ro-RO"/>
              </w:rPr>
              <w:t xml:space="preserve"> mediului </w:t>
            </w:r>
            <w:r w:rsidRPr="00F97BAD">
              <w:rPr>
                <w:rFonts w:asciiTheme="majorHAnsi" w:hAnsiTheme="majorHAnsi" w:cstheme="majorHAnsi"/>
                <w:b/>
                <w:i/>
                <w:color w:val="002060"/>
                <w:sz w:val="24"/>
                <w:szCs w:val="24"/>
                <w:lang w:val="ro-RO"/>
              </w:rPr>
              <w:t>NU</w:t>
            </w:r>
            <w:r w:rsidRPr="00F97BAD">
              <w:rPr>
                <w:rFonts w:asciiTheme="majorHAnsi" w:hAnsiTheme="majorHAnsi" w:cstheme="majorHAnsi"/>
                <w:i/>
                <w:color w:val="002060"/>
                <w:sz w:val="24"/>
                <w:szCs w:val="24"/>
                <w:lang w:val="ro-RO"/>
              </w:rPr>
              <w:t xml:space="preserve"> vor face obiectul procedurii de evaluare a impactului asupra mediului</w:t>
            </w:r>
            <w:r w:rsidRPr="00F97BAD">
              <w:rPr>
                <w:rFonts w:asciiTheme="majorHAnsi" w:hAnsiTheme="majorHAnsi" w:cstheme="majorHAnsi"/>
                <w:color w:val="002060"/>
                <w:sz w:val="24"/>
                <w:szCs w:val="24"/>
                <w:lang w:val="ro-RO"/>
              </w:rPr>
              <w:t xml:space="preserve">: Punctul de vedere al </w:t>
            </w:r>
            <w:proofErr w:type="spellStart"/>
            <w:r w:rsidRPr="00F97BAD">
              <w:rPr>
                <w:rFonts w:asciiTheme="majorHAnsi" w:hAnsiTheme="majorHAnsi" w:cstheme="majorHAnsi"/>
                <w:color w:val="002060"/>
                <w:sz w:val="24"/>
                <w:szCs w:val="24"/>
                <w:lang w:val="ro-RO"/>
              </w:rPr>
              <w:t>autorităţii</w:t>
            </w:r>
            <w:proofErr w:type="spellEnd"/>
            <w:r w:rsidRPr="00F97BAD">
              <w:rPr>
                <w:rFonts w:asciiTheme="majorHAnsi" w:hAnsiTheme="majorHAnsi" w:cstheme="majorHAnsi"/>
                <w:color w:val="002060"/>
                <w:sz w:val="24"/>
                <w:szCs w:val="24"/>
                <w:lang w:val="ro-RO"/>
              </w:rPr>
              <w:t xml:space="preserve"> competente pentru </w:t>
            </w:r>
            <w:proofErr w:type="spellStart"/>
            <w:r w:rsidRPr="00F97BAD">
              <w:rPr>
                <w:rFonts w:asciiTheme="majorHAnsi" w:hAnsiTheme="majorHAnsi" w:cstheme="majorHAnsi"/>
                <w:color w:val="002060"/>
                <w:sz w:val="24"/>
                <w:szCs w:val="24"/>
                <w:lang w:val="ro-RO"/>
              </w:rPr>
              <w:t>protecţia</w:t>
            </w:r>
            <w:proofErr w:type="spellEnd"/>
            <w:r w:rsidRPr="00F97BAD">
              <w:rPr>
                <w:rFonts w:asciiTheme="majorHAnsi" w:hAnsiTheme="majorHAnsi" w:cstheme="majorHAnsi"/>
                <w:color w:val="002060"/>
                <w:sz w:val="24"/>
                <w:szCs w:val="24"/>
                <w:lang w:val="ro-RO"/>
              </w:rPr>
              <w:t xml:space="preserve"> mediului?</w:t>
            </w:r>
          </w:p>
          <w:p w14:paraId="58C13001" w14:textId="6E4AD35E" w:rsidR="007E5ECE" w:rsidRPr="00F97BAD"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Avize conforme privind asigurarea </w:t>
            </w:r>
            <w:r w:rsidR="000E58BA" w:rsidRPr="00F97BAD">
              <w:rPr>
                <w:rFonts w:asciiTheme="majorHAnsi" w:hAnsiTheme="majorHAnsi" w:cstheme="majorHAnsi"/>
                <w:color w:val="002060"/>
                <w:sz w:val="24"/>
                <w:szCs w:val="24"/>
                <w:lang w:val="ro-RO"/>
              </w:rPr>
              <w:t>utilităților</w:t>
            </w:r>
            <w:r w:rsidRPr="00F97BAD">
              <w:rPr>
                <w:rFonts w:asciiTheme="majorHAnsi" w:hAnsiTheme="majorHAnsi" w:cstheme="majorHAnsi"/>
                <w:color w:val="002060"/>
                <w:sz w:val="24"/>
                <w:szCs w:val="24"/>
                <w:lang w:val="ro-RO"/>
              </w:rPr>
              <w:t>?</w:t>
            </w:r>
          </w:p>
          <w:p w14:paraId="065B83C3" w14:textId="088AFEB4" w:rsidR="007E5ECE" w:rsidRPr="00F97BAD"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Studiu topografic, vizat de către Oficiul de Cadastru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Publicitate Imobiliară?</w:t>
            </w:r>
          </w:p>
          <w:p w14:paraId="2703DFAC" w14:textId="0EF4FEAA" w:rsidR="007E5ECE" w:rsidRPr="00F97BAD"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Avize, acorduri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studii specifice, după caz, în </w:t>
            </w:r>
            <w:r w:rsidR="00F97BAD" w:rsidRPr="00F97BAD">
              <w:rPr>
                <w:rFonts w:asciiTheme="majorHAnsi" w:hAnsiTheme="majorHAnsi" w:cstheme="majorHAnsi"/>
                <w:color w:val="002060"/>
                <w:sz w:val="24"/>
                <w:szCs w:val="24"/>
                <w:lang w:val="ro-RO"/>
              </w:rPr>
              <w:t>funcție</w:t>
            </w:r>
            <w:r w:rsidRPr="00F97BAD">
              <w:rPr>
                <w:rFonts w:asciiTheme="majorHAnsi" w:hAnsiTheme="majorHAnsi" w:cstheme="majorHAnsi"/>
                <w:color w:val="002060"/>
                <w:sz w:val="24"/>
                <w:szCs w:val="24"/>
                <w:lang w:val="ro-RO"/>
              </w:rPr>
              <w:t xml:space="preserve"> de specificul obiectivului de </w:t>
            </w:r>
            <w:proofErr w:type="spellStart"/>
            <w:r w:rsidRPr="00F97BAD">
              <w:rPr>
                <w:rFonts w:asciiTheme="majorHAnsi" w:hAnsiTheme="majorHAnsi" w:cstheme="majorHAnsi"/>
                <w:color w:val="002060"/>
                <w:sz w:val="24"/>
                <w:szCs w:val="24"/>
                <w:lang w:val="ro-RO"/>
              </w:rPr>
              <w:t>investiţii</w:t>
            </w:r>
            <w:proofErr w:type="spellEnd"/>
            <w:r w:rsidRPr="00F97BAD">
              <w:rPr>
                <w:rFonts w:asciiTheme="majorHAnsi" w:hAnsiTheme="majorHAnsi" w:cstheme="majorHAnsi"/>
                <w:color w:val="002060"/>
                <w:sz w:val="24"/>
                <w:szCs w:val="24"/>
                <w:lang w:val="ro-RO"/>
              </w:rPr>
              <w:t xml:space="preserve">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care pot </w:t>
            </w:r>
            <w:r w:rsidR="00F97BAD" w:rsidRPr="00F97BAD">
              <w:rPr>
                <w:rFonts w:asciiTheme="majorHAnsi" w:hAnsiTheme="majorHAnsi" w:cstheme="majorHAnsi"/>
                <w:color w:val="002060"/>
                <w:sz w:val="24"/>
                <w:szCs w:val="24"/>
                <w:lang w:val="ro-RO"/>
              </w:rPr>
              <w:t>condiționa</w:t>
            </w:r>
            <w:r w:rsidRPr="00F97BAD">
              <w:rPr>
                <w:rFonts w:asciiTheme="majorHAnsi" w:hAnsiTheme="majorHAnsi" w:cstheme="majorHAnsi"/>
                <w:color w:val="002060"/>
                <w:sz w:val="24"/>
                <w:szCs w:val="24"/>
                <w:lang w:val="ro-RO"/>
              </w:rPr>
              <w:t xml:space="preserve"> </w:t>
            </w:r>
            <w:r w:rsidR="00F97BAD" w:rsidRPr="00F97BAD">
              <w:rPr>
                <w:rFonts w:asciiTheme="majorHAnsi" w:hAnsiTheme="majorHAnsi" w:cstheme="majorHAnsi"/>
                <w:color w:val="002060"/>
                <w:sz w:val="24"/>
                <w:szCs w:val="24"/>
                <w:lang w:val="ro-RO"/>
              </w:rPr>
              <w:t>soluțiile</w:t>
            </w:r>
            <w:r w:rsidRPr="00F97BAD">
              <w:rPr>
                <w:rFonts w:asciiTheme="majorHAnsi" w:hAnsiTheme="majorHAnsi" w:cstheme="majorHAnsi"/>
                <w:color w:val="002060"/>
                <w:sz w:val="24"/>
                <w:szCs w:val="24"/>
                <w:lang w:val="ro-RO"/>
              </w:rPr>
              <w:t xml:space="preserve"> tehnice?</w:t>
            </w:r>
          </w:p>
        </w:tc>
        <w:tc>
          <w:tcPr>
            <w:tcW w:w="567" w:type="dxa"/>
          </w:tcPr>
          <w:p w14:paraId="5AA89BD4" w14:textId="77777777" w:rsidR="007E5ECE" w:rsidRPr="00F97BAD" w:rsidRDefault="007E5ECE"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116F05C3" w14:textId="77777777" w:rsidR="007E5ECE" w:rsidRPr="00F97BAD" w:rsidRDefault="007E5ECE"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6B3CB2F9" w14:textId="77777777" w:rsidR="007E5ECE" w:rsidRPr="00F97BAD" w:rsidRDefault="007E5ECE"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12AAEFF3" w14:textId="0500DA41" w:rsidR="007E5ECE" w:rsidRPr="00F97BAD" w:rsidRDefault="007E5ECE"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FFE43B0" w14:textId="77777777" w:rsidTr="00C70E4A">
        <w:trPr>
          <w:trHeight w:val="593"/>
        </w:trPr>
        <w:tc>
          <w:tcPr>
            <w:tcW w:w="709" w:type="dxa"/>
          </w:tcPr>
          <w:p w14:paraId="70E3FA33" w14:textId="3CBC53DC"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1AF012DF" w14:textId="479BBFCA" w:rsidR="006113D2" w:rsidRPr="00F97BAD" w:rsidRDefault="00400A76"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w:t>
            </w:r>
            <w:r w:rsidR="00650444" w:rsidRPr="00F97BAD">
              <w:rPr>
                <w:rFonts w:asciiTheme="majorHAnsi" w:hAnsiTheme="majorHAnsi" w:cstheme="majorHAnsi"/>
                <w:color w:val="002060"/>
                <w:sz w:val="24"/>
                <w:szCs w:val="24"/>
                <w:lang w:val="ro-RO"/>
              </w:rPr>
              <w:t>unt</w:t>
            </w:r>
            <w:r w:rsidR="001B4692" w:rsidRPr="00F97BAD">
              <w:rPr>
                <w:rFonts w:asciiTheme="majorHAnsi" w:hAnsiTheme="majorHAnsi" w:cstheme="majorHAnsi"/>
                <w:color w:val="002060"/>
                <w:sz w:val="24"/>
                <w:szCs w:val="24"/>
                <w:lang w:val="ro-RO"/>
              </w:rPr>
              <w:t xml:space="preserve"> prezentat</w:t>
            </w:r>
            <w:r w:rsidR="00650444" w:rsidRPr="00F97BAD">
              <w:rPr>
                <w:rFonts w:asciiTheme="majorHAnsi" w:hAnsiTheme="majorHAnsi" w:cstheme="majorHAnsi"/>
                <w:color w:val="002060"/>
                <w:sz w:val="24"/>
                <w:szCs w:val="24"/>
                <w:lang w:val="ro-RO"/>
              </w:rPr>
              <w:t>e</w:t>
            </w:r>
            <w:r w:rsidR="001B4692"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informații</w:t>
            </w:r>
            <w:r w:rsidR="00391B24" w:rsidRPr="00F97BAD">
              <w:rPr>
                <w:rFonts w:asciiTheme="majorHAnsi" w:hAnsiTheme="majorHAnsi" w:cstheme="majorHAnsi"/>
                <w:color w:val="002060"/>
                <w:sz w:val="24"/>
                <w:szCs w:val="24"/>
                <w:lang w:val="ro-RO"/>
              </w:rPr>
              <w:t xml:space="preserve"> referitoare la</w:t>
            </w:r>
            <w:r w:rsidR="006113D2" w:rsidRPr="00F97BAD">
              <w:rPr>
                <w:rFonts w:asciiTheme="majorHAnsi" w:hAnsiTheme="majorHAnsi" w:cstheme="majorHAnsi"/>
                <w:color w:val="002060"/>
                <w:sz w:val="24"/>
                <w:szCs w:val="24"/>
                <w:lang w:val="ro-RO"/>
              </w:rPr>
              <w:t>:</w:t>
            </w:r>
          </w:p>
          <w:p w14:paraId="527CD6BF" w14:textId="15F36557" w:rsidR="00650444" w:rsidRPr="00F97BAD" w:rsidRDefault="00400A76" w:rsidP="006C4EC5">
            <w:pPr>
              <w:pStyle w:val="ListParagraph"/>
              <w:numPr>
                <w:ilvl w:val="0"/>
                <w:numId w:val="30"/>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 xml:space="preserve">implementarea </w:t>
            </w:r>
            <w:r w:rsidR="000E58BA" w:rsidRPr="00F97BAD">
              <w:rPr>
                <w:rFonts w:asciiTheme="majorHAnsi" w:hAnsiTheme="majorHAnsi" w:cstheme="majorHAnsi"/>
                <w:b/>
                <w:color w:val="002060"/>
                <w:sz w:val="24"/>
                <w:szCs w:val="24"/>
                <w:lang w:val="ro-RO"/>
              </w:rPr>
              <w:t>investiției</w:t>
            </w:r>
            <w:r w:rsidRPr="00F97BAD">
              <w:rPr>
                <w:rFonts w:asciiTheme="majorHAnsi" w:hAnsiTheme="majorHAnsi" w:cstheme="majorHAnsi"/>
                <w:color w:val="002060"/>
                <w:sz w:val="24"/>
                <w:szCs w:val="24"/>
                <w:lang w:val="ro-RO"/>
              </w:rPr>
              <w:t xml:space="preserve">, conform </w:t>
            </w:r>
            <w:r w:rsidR="000E58BA" w:rsidRPr="00F97BAD">
              <w:rPr>
                <w:rFonts w:asciiTheme="majorHAnsi" w:hAnsiTheme="majorHAnsi" w:cstheme="majorHAnsi"/>
                <w:color w:val="002060"/>
                <w:sz w:val="24"/>
                <w:szCs w:val="24"/>
                <w:lang w:val="ro-RO"/>
              </w:rPr>
              <w:t>precizărilor</w:t>
            </w:r>
            <w:r w:rsidRPr="00F97BAD">
              <w:rPr>
                <w:rFonts w:asciiTheme="majorHAnsi" w:hAnsiTheme="majorHAnsi" w:cstheme="majorHAnsi"/>
                <w:color w:val="002060"/>
                <w:sz w:val="24"/>
                <w:szCs w:val="24"/>
                <w:lang w:val="ro-RO"/>
              </w:rPr>
              <w:t xml:space="preserve"> din capitolul 7, </w:t>
            </w:r>
            <w:r w:rsidR="00F97BAD" w:rsidRPr="00F97BAD">
              <w:rPr>
                <w:rFonts w:asciiTheme="majorHAnsi" w:hAnsiTheme="majorHAnsi" w:cstheme="majorHAnsi"/>
                <w:color w:val="002060"/>
                <w:sz w:val="24"/>
                <w:szCs w:val="24"/>
                <w:lang w:val="ro-RO"/>
              </w:rPr>
              <w:t>secțiunea</w:t>
            </w:r>
            <w:r w:rsidRPr="00F97BAD">
              <w:rPr>
                <w:rFonts w:asciiTheme="majorHAnsi" w:hAnsiTheme="majorHAnsi" w:cstheme="majorHAnsi"/>
                <w:color w:val="002060"/>
                <w:sz w:val="24"/>
                <w:szCs w:val="24"/>
                <w:lang w:val="ro-RO"/>
              </w:rPr>
              <w:t xml:space="preserve"> A </w:t>
            </w:r>
            <w:r w:rsidRPr="00F97BAD">
              <w:rPr>
                <w:rFonts w:asciiTheme="majorHAnsi" w:hAnsiTheme="majorHAnsi" w:cstheme="majorHAnsi"/>
                <w:i/>
                <w:color w:val="002060"/>
                <w:sz w:val="24"/>
                <w:szCs w:val="24"/>
                <w:lang w:val="ro-RO"/>
              </w:rPr>
              <w:t>Piese scrise,</w:t>
            </w:r>
            <w:r w:rsidRPr="00F97BAD">
              <w:rPr>
                <w:rFonts w:asciiTheme="majorHAnsi" w:hAnsiTheme="majorHAnsi" w:cstheme="majorHAnsi"/>
                <w:color w:val="002060"/>
                <w:sz w:val="24"/>
                <w:szCs w:val="24"/>
                <w:lang w:val="ro-RO"/>
              </w:rPr>
              <w:t xml:space="preserve"> 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Pr="00F97BAD">
              <w:rPr>
                <w:rFonts w:asciiTheme="majorHAnsi" w:hAnsiTheme="majorHAnsi" w:cstheme="majorHAnsi"/>
                <w:color w:val="002060"/>
                <w:sz w:val="24"/>
                <w:szCs w:val="24"/>
                <w:lang w:val="ro-RO"/>
              </w:rPr>
              <w:t xml:space="preserve"> la HG 907/2016</w:t>
            </w:r>
            <w:r w:rsidR="006113D2"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având</w:t>
            </w:r>
            <w:r w:rsidR="006113D2" w:rsidRPr="00F97BAD">
              <w:rPr>
                <w:rFonts w:asciiTheme="majorHAnsi" w:hAnsiTheme="majorHAnsi" w:cstheme="majorHAnsi"/>
                <w:color w:val="002060"/>
                <w:sz w:val="24"/>
                <w:szCs w:val="24"/>
                <w:lang w:val="ro-RO"/>
              </w:rPr>
              <w:t xml:space="preserve"> detaliate</w:t>
            </w:r>
            <w:r w:rsidR="00650444" w:rsidRPr="00F97BAD">
              <w:rPr>
                <w:rFonts w:asciiTheme="majorHAnsi" w:hAnsiTheme="majorHAnsi" w:cstheme="majorHAnsi"/>
                <w:color w:val="002060"/>
                <w:sz w:val="24"/>
                <w:szCs w:val="24"/>
                <w:lang w:val="ro-RO"/>
              </w:rPr>
              <w:t>:</w:t>
            </w:r>
          </w:p>
          <w:p w14:paraId="770F3F5A" w14:textId="4293611F" w:rsidR="001B4692" w:rsidRPr="00F97BAD" w:rsidRDefault="000E58BA"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informații</w:t>
            </w:r>
            <w:r w:rsidR="001B4692" w:rsidRPr="00F97BAD">
              <w:rPr>
                <w:rFonts w:asciiTheme="majorHAnsi" w:hAnsiTheme="majorHAnsi" w:cstheme="majorHAnsi"/>
                <w:color w:val="002060"/>
                <w:sz w:val="24"/>
                <w:szCs w:val="24"/>
                <w:lang w:val="ro-RO"/>
              </w:rPr>
              <w:t xml:space="preserve"> despre entitatea responsabila cu implementarea </w:t>
            </w:r>
            <w:r w:rsidRPr="00F97BAD">
              <w:rPr>
                <w:rFonts w:asciiTheme="majorHAnsi" w:hAnsiTheme="majorHAnsi" w:cstheme="majorHAnsi"/>
                <w:color w:val="002060"/>
                <w:sz w:val="24"/>
                <w:szCs w:val="24"/>
                <w:lang w:val="ro-RO"/>
              </w:rPr>
              <w:t>investiției</w:t>
            </w:r>
            <w:r w:rsidR="006113D2" w:rsidRPr="00F97BAD">
              <w:rPr>
                <w:rFonts w:asciiTheme="majorHAnsi" w:hAnsiTheme="majorHAnsi" w:cstheme="majorHAnsi"/>
                <w:color w:val="002060"/>
                <w:sz w:val="24"/>
                <w:szCs w:val="24"/>
                <w:lang w:val="ro-RO"/>
              </w:rPr>
              <w:t>?</w:t>
            </w:r>
          </w:p>
          <w:p w14:paraId="1FC8CB45" w14:textId="728B671D" w:rsidR="001B4692" w:rsidRPr="00F97BAD"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strategia de implementare</w:t>
            </w:r>
            <w:r w:rsidR="00404944" w:rsidRPr="00F97BAD">
              <w:rPr>
                <w:rFonts w:asciiTheme="majorHAnsi" w:hAnsiTheme="majorHAnsi" w:cstheme="majorHAnsi"/>
                <w:color w:val="002060"/>
                <w:sz w:val="24"/>
                <w:szCs w:val="24"/>
                <w:lang w:val="ro-RO"/>
              </w:rPr>
              <w:t xml:space="preserve">, cuprinzând: durata de implementare a obiectivului de </w:t>
            </w:r>
            <w:proofErr w:type="spellStart"/>
            <w:r w:rsidR="00404944" w:rsidRPr="00F97BAD">
              <w:rPr>
                <w:rFonts w:asciiTheme="majorHAnsi" w:hAnsiTheme="majorHAnsi" w:cstheme="majorHAnsi"/>
                <w:color w:val="002060"/>
                <w:sz w:val="24"/>
                <w:szCs w:val="24"/>
                <w:lang w:val="ro-RO"/>
              </w:rPr>
              <w:t>investiţii</w:t>
            </w:r>
            <w:proofErr w:type="spellEnd"/>
            <w:r w:rsidR="00404944" w:rsidRPr="00F97BAD">
              <w:rPr>
                <w:rFonts w:asciiTheme="majorHAnsi" w:hAnsiTheme="majorHAnsi" w:cstheme="majorHAnsi"/>
                <w:color w:val="002060"/>
                <w:sz w:val="24"/>
                <w:szCs w:val="24"/>
                <w:lang w:val="ro-RO"/>
              </w:rPr>
              <w:t xml:space="preserve"> (în luni calendaristice), durata de </w:t>
            </w:r>
            <w:proofErr w:type="spellStart"/>
            <w:r w:rsidR="00404944" w:rsidRPr="00F97BAD">
              <w:rPr>
                <w:rFonts w:asciiTheme="majorHAnsi" w:hAnsiTheme="majorHAnsi" w:cstheme="majorHAnsi"/>
                <w:color w:val="002060"/>
                <w:sz w:val="24"/>
                <w:szCs w:val="24"/>
                <w:lang w:val="ro-RO"/>
              </w:rPr>
              <w:t>execuţie</w:t>
            </w:r>
            <w:proofErr w:type="spellEnd"/>
            <w:r w:rsidR="00404944" w:rsidRPr="00F97BAD">
              <w:rPr>
                <w:rFonts w:asciiTheme="majorHAnsi" w:hAnsiTheme="majorHAnsi" w:cstheme="majorHAnsi"/>
                <w:color w:val="002060"/>
                <w:sz w:val="24"/>
                <w:szCs w:val="24"/>
                <w:lang w:val="ro-RO"/>
              </w:rPr>
              <w:t xml:space="preserve">, graficul de </w:t>
            </w:r>
            <w:r w:rsidR="00404944" w:rsidRPr="00F97BAD">
              <w:rPr>
                <w:rFonts w:asciiTheme="majorHAnsi" w:hAnsiTheme="majorHAnsi" w:cstheme="majorHAnsi"/>
                <w:color w:val="002060"/>
                <w:sz w:val="24"/>
                <w:szCs w:val="24"/>
                <w:lang w:val="ro-RO"/>
              </w:rPr>
              <w:lastRenderedPageBreak/>
              <w:t xml:space="preserve">implementare a </w:t>
            </w:r>
            <w:proofErr w:type="spellStart"/>
            <w:r w:rsidR="00404944" w:rsidRPr="00F97BAD">
              <w:rPr>
                <w:rFonts w:asciiTheme="majorHAnsi" w:hAnsiTheme="majorHAnsi" w:cstheme="majorHAnsi"/>
                <w:color w:val="002060"/>
                <w:sz w:val="24"/>
                <w:szCs w:val="24"/>
                <w:lang w:val="ro-RO"/>
              </w:rPr>
              <w:t>investiţiei</w:t>
            </w:r>
            <w:proofErr w:type="spellEnd"/>
            <w:r w:rsidR="00404944" w:rsidRPr="00F97BAD">
              <w:rPr>
                <w:rFonts w:asciiTheme="majorHAnsi" w:hAnsiTheme="majorHAnsi" w:cstheme="majorHAnsi"/>
                <w:color w:val="002060"/>
                <w:sz w:val="24"/>
                <w:szCs w:val="24"/>
                <w:lang w:val="ro-RO"/>
              </w:rPr>
              <w:t xml:space="preserve">, </w:t>
            </w:r>
            <w:proofErr w:type="spellStart"/>
            <w:r w:rsidR="00404944" w:rsidRPr="00F97BAD">
              <w:rPr>
                <w:rFonts w:asciiTheme="majorHAnsi" w:hAnsiTheme="majorHAnsi" w:cstheme="majorHAnsi"/>
                <w:color w:val="002060"/>
                <w:sz w:val="24"/>
                <w:szCs w:val="24"/>
                <w:lang w:val="ro-RO"/>
              </w:rPr>
              <w:t>eşalonarea</w:t>
            </w:r>
            <w:proofErr w:type="spellEnd"/>
            <w:r w:rsidR="00404944" w:rsidRPr="00F97BAD">
              <w:rPr>
                <w:rFonts w:asciiTheme="majorHAnsi" w:hAnsiTheme="majorHAnsi" w:cstheme="majorHAnsi"/>
                <w:color w:val="002060"/>
                <w:sz w:val="24"/>
                <w:szCs w:val="24"/>
                <w:lang w:val="ro-RO"/>
              </w:rPr>
              <w:t xml:space="preserve"> </w:t>
            </w:r>
            <w:proofErr w:type="spellStart"/>
            <w:r w:rsidR="00404944" w:rsidRPr="00F97BAD">
              <w:rPr>
                <w:rFonts w:asciiTheme="majorHAnsi" w:hAnsiTheme="majorHAnsi" w:cstheme="majorHAnsi"/>
                <w:color w:val="002060"/>
                <w:sz w:val="24"/>
                <w:szCs w:val="24"/>
                <w:lang w:val="ro-RO"/>
              </w:rPr>
              <w:t>investiţiei</w:t>
            </w:r>
            <w:proofErr w:type="spellEnd"/>
            <w:r w:rsidR="00404944" w:rsidRPr="00F97BAD">
              <w:rPr>
                <w:rFonts w:asciiTheme="majorHAnsi" w:hAnsiTheme="majorHAnsi" w:cstheme="majorHAnsi"/>
                <w:color w:val="002060"/>
                <w:sz w:val="24"/>
                <w:szCs w:val="24"/>
                <w:lang w:val="ro-RO"/>
              </w:rPr>
              <w:t xml:space="preserve"> pe ani, resurse necesare</w:t>
            </w:r>
            <w:r w:rsidR="006113D2" w:rsidRPr="00F97BAD">
              <w:rPr>
                <w:rFonts w:asciiTheme="majorHAnsi" w:hAnsiTheme="majorHAnsi" w:cstheme="majorHAnsi"/>
                <w:color w:val="002060"/>
                <w:sz w:val="24"/>
                <w:szCs w:val="24"/>
                <w:lang w:val="ro-RO"/>
              </w:rPr>
              <w:t>?</w:t>
            </w:r>
          </w:p>
          <w:p w14:paraId="074BB69C" w14:textId="2B01ABB1" w:rsidR="001B4692" w:rsidRPr="00F97BAD"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strategia de exploatare/operare si </w:t>
            </w:r>
            <w:r w:rsidR="000E58BA" w:rsidRPr="00F97BAD">
              <w:rPr>
                <w:rFonts w:asciiTheme="majorHAnsi" w:hAnsiTheme="majorHAnsi" w:cstheme="majorHAnsi"/>
                <w:color w:val="002060"/>
                <w:sz w:val="24"/>
                <w:szCs w:val="24"/>
                <w:lang w:val="ro-RO"/>
              </w:rPr>
              <w:t>întreținere</w:t>
            </w:r>
            <w:r w:rsidR="006113D2" w:rsidRPr="00F97BAD">
              <w:rPr>
                <w:rFonts w:asciiTheme="majorHAnsi" w:hAnsiTheme="majorHAnsi" w:cstheme="majorHAnsi"/>
                <w:color w:val="002060"/>
                <w:sz w:val="24"/>
                <w:szCs w:val="24"/>
                <w:lang w:val="ro-RO"/>
              </w:rPr>
              <w:t>?</w:t>
            </w:r>
          </w:p>
          <w:p w14:paraId="2079F210" w14:textId="441AD7DB" w:rsidR="001B4692" w:rsidRPr="00F97BAD" w:rsidRDefault="000E58BA"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recomandări</w:t>
            </w:r>
            <w:r w:rsidR="001B4692" w:rsidRPr="00F97BAD">
              <w:rPr>
                <w:rFonts w:asciiTheme="majorHAnsi" w:hAnsiTheme="majorHAnsi" w:cstheme="majorHAnsi"/>
                <w:color w:val="002060"/>
                <w:sz w:val="24"/>
                <w:szCs w:val="24"/>
                <w:lang w:val="ro-RO"/>
              </w:rPr>
              <w:t xml:space="preserve"> privind asigurarea </w:t>
            </w:r>
            <w:r w:rsidRPr="00F97BAD">
              <w:rPr>
                <w:rFonts w:asciiTheme="majorHAnsi" w:hAnsiTheme="majorHAnsi" w:cstheme="majorHAnsi"/>
                <w:color w:val="002060"/>
                <w:sz w:val="24"/>
                <w:szCs w:val="24"/>
                <w:lang w:val="ro-RO"/>
              </w:rPr>
              <w:t>capacității</w:t>
            </w:r>
            <w:r w:rsidR="001B4692" w:rsidRPr="00F97BAD">
              <w:rPr>
                <w:rFonts w:asciiTheme="majorHAnsi" w:hAnsiTheme="majorHAnsi" w:cstheme="majorHAnsi"/>
                <w:color w:val="002060"/>
                <w:sz w:val="24"/>
                <w:szCs w:val="24"/>
                <w:lang w:val="ro-RO"/>
              </w:rPr>
              <w:t xml:space="preserve"> manageriale </w:t>
            </w:r>
            <w:r w:rsidRPr="00F97BAD">
              <w:rPr>
                <w:rFonts w:asciiTheme="majorHAnsi" w:hAnsiTheme="majorHAnsi" w:cstheme="majorHAnsi"/>
                <w:color w:val="002060"/>
                <w:sz w:val="24"/>
                <w:szCs w:val="24"/>
                <w:lang w:val="ro-RO"/>
              </w:rPr>
              <w:t>ș</w:t>
            </w:r>
            <w:r w:rsidR="001B4692" w:rsidRPr="00F97BAD">
              <w:rPr>
                <w:rFonts w:asciiTheme="majorHAnsi" w:hAnsiTheme="majorHAnsi" w:cstheme="majorHAnsi"/>
                <w:color w:val="002060"/>
                <w:sz w:val="24"/>
                <w:szCs w:val="24"/>
                <w:lang w:val="ro-RO"/>
              </w:rPr>
              <w:t xml:space="preserve">i </w:t>
            </w:r>
            <w:r w:rsidRPr="00F97BAD">
              <w:rPr>
                <w:rFonts w:asciiTheme="majorHAnsi" w:hAnsiTheme="majorHAnsi" w:cstheme="majorHAnsi"/>
                <w:color w:val="002060"/>
                <w:sz w:val="24"/>
                <w:szCs w:val="24"/>
                <w:lang w:val="ro-RO"/>
              </w:rPr>
              <w:t>instituționale</w:t>
            </w:r>
            <w:r w:rsidR="006113D2" w:rsidRPr="00F97BAD">
              <w:rPr>
                <w:rFonts w:asciiTheme="majorHAnsi" w:hAnsiTheme="majorHAnsi" w:cstheme="majorHAnsi"/>
                <w:color w:val="002060"/>
                <w:sz w:val="24"/>
                <w:szCs w:val="24"/>
                <w:lang w:val="ro-RO"/>
              </w:rPr>
              <w:t>?</w:t>
            </w:r>
          </w:p>
          <w:p w14:paraId="768CA3FA" w14:textId="548635E6" w:rsidR="00650444" w:rsidRPr="00F97BAD" w:rsidRDefault="00650444" w:rsidP="006C4EC5">
            <w:pPr>
              <w:pStyle w:val="ListParagraph"/>
              <w:numPr>
                <w:ilvl w:val="0"/>
                <w:numId w:val="30"/>
              </w:numPr>
              <w:spacing w:before="60" w:after="0" w:line="240" w:lineRule="auto"/>
              <w:contextualSpacing w:val="0"/>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 xml:space="preserve">concluzii si </w:t>
            </w:r>
            <w:r w:rsidR="000E58BA" w:rsidRPr="00F97BAD">
              <w:rPr>
                <w:rFonts w:asciiTheme="majorHAnsi" w:hAnsiTheme="majorHAnsi" w:cstheme="majorHAnsi"/>
                <w:b/>
                <w:color w:val="002060"/>
                <w:sz w:val="24"/>
                <w:szCs w:val="24"/>
                <w:lang w:val="ro-RO"/>
              </w:rPr>
              <w:t>recomandări</w:t>
            </w:r>
            <w:r w:rsidR="006113D2" w:rsidRPr="00F97BAD">
              <w:rPr>
                <w:rFonts w:asciiTheme="majorHAnsi" w:hAnsiTheme="majorHAnsi" w:cstheme="majorHAnsi"/>
                <w:b/>
                <w:color w:val="002060"/>
                <w:sz w:val="24"/>
                <w:szCs w:val="24"/>
                <w:lang w:val="ro-RO"/>
              </w:rPr>
              <w:t xml:space="preserve">, </w:t>
            </w:r>
            <w:r w:rsidR="006113D2" w:rsidRPr="00F97BAD">
              <w:rPr>
                <w:rFonts w:asciiTheme="majorHAnsi" w:hAnsiTheme="majorHAnsi" w:cstheme="majorHAnsi"/>
                <w:color w:val="002060"/>
                <w:sz w:val="24"/>
                <w:szCs w:val="24"/>
                <w:lang w:val="ro-RO"/>
              </w:rPr>
              <w:t xml:space="preserve">conform </w:t>
            </w:r>
            <w:r w:rsidR="000E58BA" w:rsidRPr="00F97BAD">
              <w:rPr>
                <w:rFonts w:asciiTheme="majorHAnsi" w:hAnsiTheme="majorHAnsi" w:cstheme="majorHAnsi"/>
                <w:color w:val="002060"/>
                <w:sz w:val="24"/>
                <w:szCs w:val="24"/>
                <w:lang w:val="ro-RO"/>
              </w:rPr>
              <w:t>precizărilor</w:t>
            </w:r>
            <w:r w:rsidR="006113D2" w:rsidRPr="00F97BAD">
              <w:rPr>
                <w:rFonts w:asciiTheme="majorHAnsi" w:hAnsiTheme="majorHAnsi" w:cstheme="majorHAnsi"/>
                <w:color w:val="002060"/>
                <w:sz w:val="24"/>
                <w:szCs w:val="24"/>
                <w:lang w:val="ro-RO"/>
              </w:rPr>
              <w:t xml:space="preserve"> din capitolul 8, </w:t>
            </w:r>
            <w:r w:rsidR="000E58BA" w:rsidRPr="00F97BAD">
              <w:rPr>
                <w:rFonts w:asciiTheme="majorHAnsi" w:hAnsiTheme="majorHAnsi" w:cstheme="majorHAnsi"/>
                <w:color w:val="002060"/>
                <w:sz w:val="24"/>
                <w:szCs w:val="24"/>
                <w:lang w:val="ro-RO"/>
              </w:rPr>
              <w:t>secțiunea</w:t>
            </w:r>
            <w:r w:rsidR="006113D2" w:rsidRPr="00F97BAD">
              <w:rPr>
                <w:rFonts w:asciiTheme="majorHAnsi" w:hAnsiTheme="majorHAnsi" w:cstheme="majorHAnsi"/>
                <w:color w:val="002060"/>
                <w:sz w:val="24"/>
                <w:szCs w:val="24"/>
                <w:lang w:val="ro-RO"/>
              </w:rPr>
              <w:t xml:space="preserve"> A </w:t>
            </w:r>
            <w:r w:rsidR="006113D2" w:rsidRPr="00F97BAD">
              <w:rPr>
                <w:rFonts w:asciiTheme="majorHAnsi" w:hAnsiTheme="majorHAnsi" w:cstheme="majorHAnsi"/>
                <w:i/>
                <w:color w:val="002060"/>
                <w:sz w:val="24"/>
                <w:szCs w:val="24"/>
                <w:lang w:val="ro-RO"/>
              </w:rPr>
              <w:t>Piese scrise,</w:t>
            </w:r>
            <w:r w:rsidR="006113D2" w:rsidRPr="00F97BAD">
              <w:rPr>
                <w:rFonts w:asciiTheme="majorHAnsi" w:hAnsiTheme="majorHAnsi" w:cstheme="majorHAnsi"/>
                <w:color w:val="002060"/>
                <w:sz w:val="24"/>
                <w:szCs w:val="24"/>
                <w:lang w:val="ro-RO"/>
              </w:rPr>
              <w:t xml:space="preserve"> 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006113D2" w:rsidRPr="00F97BAD">
              <w:rPr>
                <w:rFonts w:asciiTheme="majorHAnsi" w:hAnsiTheme="majorHAnsi" w:cstheme="majorHAnsi"/>
                <w:color w:val="002060"/>
                <w:sz w:val="24"/>
                <w:szCs w:val="24"/>
                <w:lang w:val="ro-RO"/>
              </w:rPr>
              <w:t xml:space="preserve"> la HG 907/2016</w:t>
            </w:r>
            <w:r w:rsidR="000E58BA" w:rsidRPr="00F97BAD">
              <w:rPr>
                <w:rFonts w:asciiTheme="majorHAnsi" w:hAnsiTheme="majorHAnsi" w:cstheme="majorHAnsi"/>
                <w:color w:val="002060"/>
                <w:sz w:val="24"/>
                <w:szCs w:val="24"/>
                <w:lang w:val="ro-RO"/>
              </w:rPr>
              <w:t xml:space="preserve"> cu modificările și completările ulterioare</w:t>
            </w:r>
            <w:r w:rsidR="006113D2" w:rsidRPr="00F97BAD">
              <w:rPr>
                <w:rFonts w:asciiTheme="majorHAnsi" w:hAnsiTheme="majorHAnsi" w:cstheme="majorHAnsi"/>
                <w:color w:val="002060"/>
                <w:sz w:val="24"/>
                <w:szCs w:val="24"/>
                <w:lang w:val="ro-RO"/>
              </w:rPr>
              <w:t>?</w:t>
            </w:r>
          </w:p>
        </w:tc>
        <w:tc>
          <w:tcPr>
            <w:tcW w:w="567" w:type="dxa"/>
          </w:tcPr>
          <w:p w14:paraId="0C7B9FCA"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DADC67F"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0EA4E63C"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67213515"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2A19E1A9" w14:textId="77777777" w:rsidTr="00C70E4A">
        <w:trPr>
          <w:trHeight w:val="455"/>
        </w:trPr>
        <w:tc>
          <w:tcPr>
            <w:tcW w:w="709" w:type="dxa"/>
            <w:shd w:val="clear" w:color="auto" w:fill="FFFFFF" w:themeFill="background1"/>
          </w:tcPr>
          <w:p w14:paraId="0A447FF7" w14:textId="272E1ACB"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shd w:val="clear" w:color="auto" w:fill="FFFFFF" w:themeFill="background1"/>
          </w:tcPr>
          <w:p w14:paraId="283F618C" w14:textId="7EAAC02C" w:rsidR="006173E3" w:rsidRPr="00F97BAD" w:rsidRDefault="00203482"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Devizul General</w:t>
            </w:r>
            <w:r w:rsidRPr="00F97BAD">
              <w:rPr>
                <w:rFonts w:asciiTheme="majorHAnsi" w:hAnsiTheme="majorHAnsi" w:cstheme="majorHAnsi"/>
                <w:color w:val="002060"/>
                <w:sz w:val="24"/>
                <w:szCs w:val="24"/>
                <w:lang w:val="ro-RO"/>
              </w:rPr>
              <w:t xml:space="preserve"> este elaborat conform legislației în vigoare</w:t>
            </w:r>
            <w:r w:rsidR="006173E3" w:rsidRPr="00F97BAD">
              <w:rPr>
                <w:rFonts w:asciiTheme="majorHAnsi" w:hAnsiTheme="majorHAnsi" w:cstheme="majorHAnsi"/>
                <w:color w:val="002060"/>
                <w:sz w:val="24"/>
                <w:szCs w:val="24"/>
                <w:lang w:val="ro-RO"/>
              </w:rPr>
              <w:t xml:space="preserve">: HG 907/2016 </w:t>
            </w:r>
            <w:r w:rsidR="006173E3" w:rsidRPr="00F97BAD">
              <w:rPr>
                <w:rFonts w:asciiTheme="majorHAnsi" w:hAnsiTheme="majorHAnsi" w:cstheme="majorHAnsi"/>
                <w:i/>
                <w:color w:val="002060"/>
                <w:sz w:val="24"/>
                <w:szCs w:val="24"/>
                <w:lang w:val="ro-RO"/>
              </w:rPr>
              <w:t xml:space="preserve">privind etapele de elaborare </w:t>
            </w:r>
            <w:proofErr w:type="spellStart"/>
            <w:r w:rsidR="006173E3" w:rsidRPr="00F97BAD">
              <w:rPr>
                <w:rFonts w:asciiTheme="majorHAnsi" w:hAnsiTheme="majorHAnsi" w:cstheme="majorHAnsi"/>
                <w:i/>
                <w:color w:val="002060"/>
                <w:sz w:val="24"/>
                <w:szCs w:val="24"/>
                <w:lang w:val="ro-RO"/>
              </w:rPr>
              <w:t>şi</w:t>
            </w:r>
            <w:proofErr w:type="spellEnd"/>
            <w:r w:rsidR="006173E3" w:rsidRPr="00F97BAD">
              <w:rPr>
                <w:rFonts w:asciiTheme="majorHAnsi" w:hAnsiTheme="majorHAnsi" w:cstheme="majorHAnsi"/>
                <w:i/>
                <w:color w:val="002060"/>
                <w:sz w:val="24"/>
                <w:szCs w:val="24"/>
                <w:lang w:val="ro-RO"/>
              </w:rPr>
              <w:t xml:space="preserve"> </w:t>
            </w:r>
            <w:proofErr w:type="spellStart"/>
            <w:r w:rsidR="006173E3" w:rsidRPr="00F97BAD">
              <w:rPr>
                <w:rFonts w:asciiTheme="majorHAnsi" w:hAnsiTheme="majorHAnsi" w:cstheme="majorHAnsi"/>
                <w:i/>
                <w:color w:val="002060"/>
                <w:sz w:val="24"/>
                <w:szCs w:val="24"/>
                <w:lang w:val="ro-RO"/>
              </w:rPr>
              <w:t>conţinutul</w:t>
            </w:r>
            <w:proofErr w:type="spellEnd"/>
            <w:r w:rsidR="006173E3" w:rsidRPr="00F97BAD">
              <w:rPr>
                <w:rFonts w:asciiTheme="majorHAnsi" w:hAnsiTheme="majorHAnsi" w:cstheme="majorHAnsi"/>
                <w:i/>
                <w:color w:val="002060"/>
                <w:sz w:val="24"/>
                <w:szCs w:val="24"/>
                <w:lang w:val="ro-RO"/>
              </w:rPr>
              <w:t xml:space="preserve">-cadru al </w:t>
            </w:r>
            <w:r w:rsidR="000E58BA" w:rsidRPr="00F97BAD">
              <w:rPr>
                <w:rFonts w:asciiTheme="majorHAnsi" w:hAnsiTheme="majorHAnsi" w:cstheme="majorHAnsi"/>
                <w:i/>
                <w:color w:val="002060"/>
                <w:sz w:val="24"/>
                <w:szCs w:val="24"/>
                <w:lang w:val="ro-RO"/>
              </w:rPr>
              <w:t>documentațiilor</w:t>
            </w:r>
            <w:r w:rsidR="006173E3" w:rsidRPr="00F97BAD">
              <w:rPr>
                <w:rFonts w:asciiTheme="majorHAnsi" w:hAnsiTheme="majorHAnsi" w:cstheme="majorHAnsi"/>
                <w:i/>
                <w:color w:val="002060"/>
                <w:sz w:val="24"/>
                <w:szCs w:val="24"/>
                <w:lang w:val="ro-RO"/>
              </w:rPr>
              <w:t xml:space="preserve"> tehnico-economice aferente obiectivelor/proiectelor de </w:t>
            </w:r>
            <w:proofErr w:type="spellStart"/>
            <w:r w:rsidR="006173E3" w:rsidRPr="00F97BAD">
              <w:rPr>
                <w:rFonts w:asciiTheme="majorHAnsi" w:hAnsiTheme="majorHAnsi" w:cstheme="majorHAnsi"/>
                <w:i/>
                <w:color w:val="002060"/>
                <w:sz w:val="24"/>
                <w:szCs w:val="24"/>
                <w:lang w:val="ro-RO"/>
              </w:rPr>
              <w:t>investiţii</w:t>
            </w:r>
            <w:proofErr w:type="spellEnd"/>
            <w:r w:rsidR="006173E3" w:rsidRPr="00F97BAD">
              <w:rPr>
                <w:rFonts w:asciiTheme="majorHAnsi" w:hAnsiTheme="majorHAnsi" w:cstheme="majorHAnsi"/>
                <w:i/>
                <w:color w:val="002060"/>
                <w:sz w:val="24"/>
                <w:szCs w:val="24"/>
                <w:lang w:val="ro-RO"/>
              </w:rPr>
              <w:t xml:space="preserve"> finanţate din fonduri publice,</w:t>
            </w:r>
            <w:r w:rsidR="006173E3"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secțiunea</w:t>
            </w:r>
            <w:r w:rsidR="006173E3" w:rsidRPr="00F97BAD">
              <w:rPr>
                <w:rFonts w:asciiTheme="majorHAnsi" w:hAnsiTheme="majorHAnsi" w:cstheme="majorHAnsi"/>
                <w:color w:val="002060"/>
                <w:sz w:val="24"/>
                <w:szCs w:val="24"/>
                <w:lang w:val="ro-RO"/>
              </w:rPr>
              <w:t xml:space="preserve"> a 5-a </w:t>
            </w:r>
            <w:r w:rsidR="006173E3" w:rsidRPr="00F97BAD">
              <w:rPr>
                <w:rFonts w:asciiTheme="majorHAnsi" w:hAnsiTheme="majorHAnsi" w:cstheme="majorHAnsi"/>
                <w:i/>
                <w:color w:val="002060"/>
                <w:sz w:val="24"/>
                <w:szCs w:val="24"/>
                <w:lang w:val="ro-RO"/>
              </w:rPr>
              <w:t xml:space="preserve">Devizul general si devizul pe obiect, </w:t>
            </w:r>
            <w:r w:rsidR="006173E3" w:rsidRPr="00F97BAD">
              <w:rPr>
                <w:rFonts w:asciiTheme="majorHAnsi" w:hAnsiTheme="majorHAnsi" w:cstheme="majorHAnsi"/>
                <w:color w:val="002060"/>
                <w:sz w:val="24"/>
                <w:szCs w:val="24"/>
                <w:lang w:val="ro-RO"/>
              </w:rPr>
              <w:t>inclusiv conform Metodologiei prezentate in Anexa 6 la HG 907/2016:</w:t>
            </w:r>
          </w:p>
          <w:p w14:paraId="228E07A9" w14:textId="399F8D62" w:rsidR="006173E3" w:rsidRPr="00F97BAD" w:rsidRDefault="006173E3" w:rsidP="006C4EC5">
            <w:pPr>
              <w:pStyle w:val="ListParagraph"/>
              <w:numPr>
                <w:ilvl w:val="0"/>
                <w:numId w:val="32"/>
              </w:numPr>
              <w:spacing w:before="60" w:after="0" w:line="240" w:lineRule="auto"/>
              <w:ind w:left="743"/>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respecta modelul cadru prezentat în anexa 7 la HG 907/2016</w:t>
            </w:r>
            <w:r w:rsidR="005521CC" w:rsidRPr="00F97BAD">
              <w:rPr>
                <w:rFonts w:asciiTheme="majorHAnsi" w:hAnsiTheme="majorHAnsi" w:cstheme="majorHAnsi"/>
                <w:color w:val="002060"/>
                <w:sz w:val="24"/>
                <w:szCs w:val="24"/>
                <w:lang w:val="ro-RO"/>
              </w:rPr>
              <w:t xml:space="preserve"> cu modificările și completările ulterioare</w:t>
            </w:r>
            <w:r w:rsidRPr="00F97BAD">
              <w:rPr>
                <w:rFonts w:asciiTheme="majorHAnsi" w:hAnsiTheme="majorHAnsi" w:cstheme="majorHAnsi"/>
                <w:color w:val="002060"/>
                <w:sz w:val="24"/>
                <w:szCs w:val="24"/>
                <w:lang w:val="ro-RO"/>
              </w:rPr>
              <w:t xml:space="preserve">? </w:t>
            </w:r>
          </w:p>
          <w:p w14:paraId="00EDDB8F" w14:textId="07A67A3A" w:rsidR="00203482" w:rsidRPr="00F97BAD" w:rsidRDefault="006173E3" w:rsidP="006C4EC5">
            <w:pPr>
              <w:pStyle w:val="ListParagraph"/>
              <w:numPr>
                <w:ilvl w:val="0"/>
                <w:numId w:val="32"/>
              </w:numPr>
              <w:spacing w:before="60" w:after="0" w:line="240" w:lineRule="auto"/>
              <w:ind w:left="743"/>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conține costuri aferente tuturor intervențiilor cuprinse în SF?</w:t>
            </w:r>
          </w:p>
        </w:tc>
        <w:tc>
          <w:tcPr>
            <w:tcW w:w="567" w:type="dxa"/>
            <w:shd w:val="clear" w:color="auto" w:fill="FFFFFF" w:themeFill="background1"/>
          </w:tcPr>
          <w:p w14:paraId="400CB299"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tcPr>
          <w:p w14:paraId="422C7385"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FFFFFF" w:themeFill="background1"/>
          </w:tcPr>
          <w:p w14:paraId="3E5895C0"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FFFFFF" w:themeFill="background1"/>
          </w:tcPr>
          <w:p w14:paraId="6775B7D2" w14:textId="2DD73632"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65E1FD57" w14:textId="77777777" w:rsidTr="00C70E4A">
        <w:trPr>
          <w:trHeight w:val="455"/>
        </w:trPr>
        <w:tc>
          <w:tcPr>
            <w:tcW w:w="709" w:type="dxa"/>
            <w:shd w:val="clear" w:color="auto" w:fill="FFFFFF" w:themeFill="background1"/>
          </w:tcPr>
          <w:p w14:paraId="0E9A006E" w14:textId="77777777" w:rsidR="00C27F61" w:rsidRPr="00F97BAD" w:rsidRDefault="00C27F6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shd w:val="clear" w:color="auto" w:fill="FFFFFF" w:themeFill="background1"/>
          </w:tcPr>
          <w:p w14:paraId="450F2CBE" w14:textId="372C9858" w:rsidR="00C27F61" w:rsidRPr="00F97BAD" w:rsidRDefault="004A25BB"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Devizele pe Obiect</w:t>
            </w:r>
            <w:r w:rsidRPr="00F97BAD">
              <w:rPr>
                <w:rFonts w:asciiTheme="majorHAnsi" w:hAnsiTheme="majorHAnsi" w:cstheme="majorHAnsi"/>
                <w:color w:val="002060"/>
                <w:sz w:val="24"/>
                <w:szCs w:val="24"/>
                <w:lang w:val="ro-RO"/>
              </w:rPr>
              <w:t xml:space="preserve"> sunt întocmite conform pe modelul din anexa 8 la HG 907/2016</w:t>
            </w:r>
            <w:r w:rsidR="000E58BA" w:rsidRPr="00F97BAD">
              <w:rPr>
                <w:rFonts w:asciiTheme="majorHAnsi" w:hAnsiTheme="majorHAnsi" w:cstheme="majorHAnsi"/>
                <w:color w:val="002060"/>
                <w:sz w:val="24"/>
                <w:szCs w:val="24"/>
                <w:lang w:val="ro-RO"/>
              </w:rPr>
              <w:t xml:space="preserve"> cu modificările și completările ulterioare</w:t>
            </w:r>
            <w:r w:rsidRPr="00F97BAD">
              <w:rPr>
                <w:rFonts w:asciiTheme="majorHAnsi" w:hAnsiTheme="majorHAnsi" w:cstheme="majorHAnsi"/>
                <w:color w:val="002060"/>
                <w:sz w:val="24"/>
                <w:szCs w:val="24"/>
                <w:lang w:val="ro-RO"/>
              </w:rPr>
              <w:t>?</w:t>
            </w:r>
          </w:p>
        </w:tc>
        <w:tc>
          <w:tcPr>
            <w:tcW w:w="567" w:type="dxa"/>
            <w:shd w:val="clear" w:color="auto" w:fill="FFFFFF" w:themeFill="background1"/>
          </w:tcPr>
          <w:p w14:paraId="72344904" w14:textId="77777777" w:rsidR="00C27F61" w:rsidRPr="00F97BAD" w:rsidRDefault="00C27F6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tcPr>
          <w:p w14:paraId="5AE2100B" w14:textId="77777777" w:rsidR="00C27F61" w:rsidRPr="00F97BAD" w:rsidRDefault="00C27F6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FFFFFF" w:themeFill="background1"/>
          </w:tcPr>
          <w:p w14:paraId="2D8E5DEC" w14:textId="77777777" w:rsidR="00C27F61" w:rsidRPr="00F97BAD" w:rsidRDefault="00C27F6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FFFFFF" w:themeFill="background1"/>
          </w:tcPr>
          <w:p w14:paraId="49B5FE1A" w14:textId="77777777" w:rsidR="00C27F61" w:rsidRPr="00F97BAD" w:rsidRDefault="00C27F6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62E8AEEF" w14:textId="77777777" w:rsidTr="00C70E4A">
        <w:trPr>
          <w:trHeight w:val="85"/>
        </w:trPr>
        <w:tc>
          <w:tcPr>
            <w:tcW w:w="709" w:type="dxa"/>
            <w:shd w:val="clear" w:color="auto" w:fill="FFFFFF" w:themeFill="background1"/>
          </w:tcPr>
          <w:p w14:paraId="3DF2D93A" w14:textId="2EC6B38A"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shd w:val="clear" w:color="auto" w:fill="FFFFFF" w:themeFill="background1"/>
          </w:tcPr>
          <w:p w14:paraId="28844ED4" w14:textId="779B44B4"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Există </w:t>
            </w:r>
            <w:r w:rsidR="00CA6FFE" w:rsidRPr="00F97BAD">
              <w:rPr>
                <w:rFonts w:asciiTheme="majorHAnsi" w:hAnsiTheme="majorHAnsi" w:cstheme="majorHAnsi"/>
                <w:b/>
                <w:color w:val="002060"/>
                <w:sz w:val="24"/>
                <w:szCs w:val="24"/>
                <w:lang w:val="ro-RO"/>
              </w:rPr>
              <w:t>piesele desenate</w:t>
            </w:r>
            <w:r w:rsidR="00CA6FFE" w:rsidRPr="00F97BAD">
              <w:rPr>
                <w:rFonts w:asciiTheme="majorHAnsi" w:hAnsiTheme="majorHAnsi" w:cstheme="majorHAnsi"/>
                <w:color w:val="002060"/>
                <w:sz w:val="24"/>
                <w:szCs w:val="24"/>
                <w:lang w:val="ro-RO"/>
              </w:rPr>
              <w:t xml:space="preserve">, prezentate la scara relevanta in raport cu caracteristicile obiectivului de </w:t>
            </w:r>
            <w:r w:rsidR="000E58BA" w:rsidRPr="00F97BAD">
              <w:rPr>
                <w:rFonts w:asciiTheme="majorHAnsi" w:hAnsiTheme="majorHAnsi" w:cstheme="majorHAnsi"/>
                <w:color w:val="002060"/>
                <w:sz w:val="24"/>
                <w:szCs w:val="24"/>
                <w:lang w:val="ro-RO"/>
              </w:rPr>
              <w:t>investiții</w:t>
            </w:r>
            <w:r w:rsidR="00CA6FFE"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pentru</w:t>
            </w:r>
            <w:r w:rsidR="00CA6FFE" w:rsidRPr="00F97BAD">
              <w:rPr>
                <w:rFonts w:asciiTheme="majorHAnsi" w:hAnsiTheme="majorHAnsi" w:cstheme="majorHAnsi"/>
                <w:color w:val="002060"/>
                <w:sz w:val="24"/>
                <w:szCs w:val="24"/>
                <w:lang w:val="ro-RO"/>
              </w:rPr>
              <w:t xml:space="preserve"> toate obiectele de investiți si </w:t>
            </w:r>
            <w:r w:rsidRPr="00F97BAD">
              <w:rPr>
                <w:rFonts w:asciiTheme="majorHAnsi" w:hAnsiTheme="majorHAnsi" w:cstheme="majorHAnsi"/>
                <w:color w:val="002060"/>
                <w:sz w:val="24"/>
                <w:szCs w:val="24"/>
                <w:lang w:val="ro-RO"/>
              </w:rPr>
              <w:t>pentru toate specialitățile?</w:t>
            </w:r>
          </w:p>
        </w:tc>
        <w:tc>
          <w:tcPr>
            <w:tcW w:w="567" w:type="dxa"/>
            <w:shd w:val="clear" w:color="auto" w:fill="FFFFFF" w:themeFill="background1"/>
          </w:tcPr>
          <w:p w14:paraId="76D0DCCD"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tcPr>
          <w:p w14:paraId="45B390BE"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FFFFFF" w:themeFill="background1"/>
          </w:tcPr>
          <w:p w14:paraId="14C4B500"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FFFFFF" w:themeFill="background1"/>
          </w:tcPr>
          <w:p w14:paraId="59606AA9"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44A401F8" w14:textId="77777777" w:rsidTr="00C70E4A">
        <w:trPr>
          <w:trHeight w:val="163"/>
        </w:trPr>
        <w:tc>
          <w:tcPr>
            <w:tcW w:w="709" w:type="dxa"/>
          </w:tcPr>
          <w:p w14:paraId="788FC76B" w14:textId="17E28E27"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43E5CAC0" w14:textId="1AA79CD0" w:rsidR="00EF04EC" w:rsidRPr="00F97BAD" w:rsidRDefault="00203482" w:rsidP="006C4EC5">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F97BAD">
              <w:rPr>
                <w:rFonts w:asciiTheme="majorHAnsi" w:hAnsiTheme="majorHAnsi" w:cstheme="majorHAnsi"/>
                <w:color w:val="002060"/>
                <w:sz w:val="24"/>
                <w:szCs w:val="24"/>
                <w:lang w:val="ro-RO"/>
              </w:rPr>
              <w:t xml:space="preserve">Există </w:t>
            </w:r>
            <w:proofErr w:type="spellStart"/>
            <w:r w:rsidRPr="00F97BAD">
              <w:rPr>
                <w:rFonts w:asciiTheme="majorHAnsi" w:hAnsiTheme="majorHAnsi" w:cstheme="majorHAnsi"/>
                <w:color w:val="002060"/>
                <w:sz w:val="24"/>
                <w:szCs w:val="24"/>
                <w:lang w:val="ro-RO"/>
              </w:rPr>
              <w:t>planşe</w:t>
            </w:r>
            <w:r w:rsidR="00CA6FFE" w:rsidRPr="00F97BAD">
              <w:rPr>
                <w:rFonts w:asciiTheme="majorHAnsi" w:hAnsiTheme="majorHAnsi" w:cstheme="majorHAnsi"/>
                <w:color w:val="002060"/>
                <w:sz w:val="24"/>
                <w:szCs w:val="24"/>
                <w:lang w:val="ro-RO"/>
              </w:rPr>
              <w:t>le</w:t>
            </w:r>
            <w:proofErr w:type="spellEnd"/>
            <w:r w:rsidR="00CA6FFE"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menționate</w:t>
            </w:r>
            <w:r w:rsidR="00CA6FFE" w:rsidRPr="00F97BAD">
              <w:rPr>
                <w:rFonts w:asciiTheme="majorHAnsi" w:hAnsiTheme="majorHAnsi" w:cstheme="majorHAnsi"/>
                <w:color w:val="002060"/>
                <w:sz w:val="24"/>
                <w:szCs w:val="24"/>
                <w:lang w:val="ro-RO"/>
              </w:rPr>
              <w:t xml:space="preserve"> </w:t>
            </w:r>
            <w:r w:rsidR="00EF04EC" w:rsidRPr="00F97BAD">
              <w:rPr>
                <w:rFonts w:asciiTheme="majorHAnsi" w:hAnsiTheme="majorHAnsi" w:cstheme="majorHAnsi"/>
                <w:color w:val="002060"/>
                <w:sz w:val="24"/>
                <w:szCs w:val="24"/>
                <w:lang w:val="ro-RO"/>
              </w:rPr>
              <w:t xml:space="preserve">la </w:t>
            </w:r>
            <w:proofErr w:type="spellStart"/>
            <w:r w:rsidR="00EF04EC" w:rsidRPr="00F97BAD">
              <w:rPr>
                <w:rFonts w:asciiTheme="majorHAnsi" w:hAnsiTheme="majorHAnsi" w:cstheme="majorHAnsi"/>
                <w:color w:val="002060"/>
                <w:sz w:val="24"/>
                <w:szCs w:val="24"/>
                <w:lang w:val="ro-RO"/>
              </w:rPr>
              <w:t>sectiunea</w:t>
            </w:r>
            <w:proofErr w:type="spellEnd"/>
            <w:r w:rsidR="00EF04EC" w:rsidRPr="00F97BAD">
              <w:rPr>
                <w:rFonts w:asciiTheme="majorHAnsi" w:hAnsiTheme="majorHAnsi" w:cstheme="majorHAnsi"/>
                <w:color w:val="002060"/>
                <w:sz w:val="24"/>
                <w:szCs w:val="24"/>
                <w:lang w:val="ro-RO"/>
              </w:rPr>
              <w:t xml:space="preserve"> B </w:t>
            </w:r>
            <w:r w:rsidR="00EF04EC" w:rsidRPr="00F97BAD">
              <w:rPr>
                <w:rFonts w:asciiTheme="majorHAnsi" w:hAnsiTheme="majorHAnsi" w:cstheme="majorHAnsi"/>
                <w:i/>
                <w:color w:val="002060"/>
                <w:sz w:val="24"/>
                <w:szCs w:val="24"/>
                <w:lang w:val="ro-RO"/>
              </w:rPr>
              <w:t>Piese desenate,</w:t>
            </w:r>
            <w:r w:rsidR="00EF04EC" w:rsidRPr="00F97BAD">
              <w:rPr>
                <w:rFonts w:asciiTheme="majorHAnsi" w:hAnsiTheme="majorHAnsi" w:cstheme="majorHAnsi"/>
                <w:color w:val="002060"/>
                <w:sz w:val="24"/>
                <w:szCs w:val="24"/>
                <w:lang w:val="ro-RO"/>
              </w:rPr>
              <w:t xml:space="preserve"> 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00031B37" w:rsidRPr="00F97BAD">
              <w:rPr>
                <w:rFonts w:asciiTheme="majorHAnsi" w:hAnsiTheme="majorHAnsi" w:cstheme="majorHAnsi"/>
                <w:i/>
                <w:color w:val="002060"/>
                <w:sz w:val="24"/>
                <w:szCs w:val="24"/>
                <w:lang w:val="ro-RO"/>
              </w:rPr>
              <w:t>,</w:t>
            </w:r>
            <w:r w:rsidR="00EF04EC" w:rsidRPr="00F97BAD">
              <w:rPr>
                <w:rFonts w:asciiTheme="majorHAnsi" w:hAnsiTheme="majorHAnsi" w:cstheme="majorHAnsi"/>
                <w:color w:val="002060"/>
                <w:sz w:val="24"/>
                <w:szCs w:val="24"/>
                <w:lang w:val="ro-RO"/>
              </w:rPr>
              <w:t xml:space="preserve"> la HG 907/2016:</w:t>
            </w:r>
          </w:p>
          <w:p w14:paraId="354D5684" w14:textId="22A173F4" w:rsidR="005A2331" w:rsidRPr="00F97BAD"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plan de amplasare în zonă</w:t>
            </w:r>
            <w:r w:rsidR="00305DAC" w:rsidRPr="00F97BAD">
              <w:rPr>
                <w:rFonts w:asciiTheme="majorHAnsi" w:hAnsiTheme="majorHAnsi" w:cstheme="majorHAnsi"/>
                <w:color w:val="002060"/>
                <w:sz w:val="24"/>
                <w:szCs w:val="24"/>
                <w:lang w:val="ro-RO"/>
              </w:rPr>
              <w:t>?</w:t>
            </w:r>
          </w:p>
          <w:p w14:paraId="0CA4DD1E" w14:textId="26EA0DBE" w:rsidR="005A2331" w:rsidRPr="00F97BAD"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plan de </w:t>
            </w:r>
            <w:proofErr w:type="spellStart"/>
            <w:r w:rsidRPr="00F97BAD">
              <w:rPr>
                <w:rFonts w:asciiTheme="majorHAnsi" w:hAnsiTheme="majorHAnsi" w:cstheme="majorHAnsi"/>
                <w:color w:val="002060"/>
                <w:sz w:val="24"/>
                <w:szCs w:val="24"/>
                <w:lang w:val="ro-RO"/>
              </w:rPr>
              <w:t>situatie</w:t>
            </w:r>
            <w:proofErr w:type="spellEnd"/>
            <w:r w:rsidR="00305DAC" w:rsidRPr="00F97BAD">
              <w:rPr>
                <w:rFonts w:asciiTheme="majorHAnsi" w:hAnsiTheme="majorHAnsi" w:cstheme="majorHAnsi"/>
                <w:color w:val="002060"/>
                <w:sz w:val="24"/>
                <w:szCs w:val="24"/>
                <w:lang w:val="ro-RO"/>
              </w:rPr>
              <w:t>?</w:t>
            </w:r>
          </w:p>
          <w:p w14:paraId="2A1FF2D0" w14:textId="7C1DEB0A" w:rsidR="005A2331" w:rsidRPr="00F97BAD"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planuri generale, </w:t>
            </w:r>
            <w:proofErr w:type="spellStart"/>
            <w:r w:rsidRPr="00F97BAD">
              <w:rPr>
                <w:rFonts w:asciiTheme="majorHAnsi" w:hAnsiTheme="majorHAnsi" w:cstheme="majorHAnsi"/>
                <w:color w:val="002060"/>
                <w:sz w:val="24"/>
                <w:szCs w:val="24"/>
                <w:lang w:val="ro-RO"/>
              </w:rPr>
              <w:t>faţade</w:t>
            </w:r>
            <w:proofErr w:type="spellEnd"/>
            <w:r w:rsidRPr="00F97BAD">
              <w:rPr>
                <w:rFonts w:asciiTheme="majorHAnsi" w:hAnsiTheme="majorHAnsi" w:cstheme="majorHAnsi"/>
                <w:color w:val="002060"/>
                <w:sz w:val="24"/>
                <w:szCs w:val="24"/>
                <w:lang w:val="ro-RO"/>
              </w:rPr>
              <w:t xml:space="preserve">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w:t>
            </w:r>
            <w:proofErr w:type="spellStart"/>
            <w:r w:rsidRPr="00F97BAD">
              <w:rPr>
                <w:rFonts w:asciiTheme="majorHAnsi" w:hAnsiTheme="majorHAnsi" w:cstheme="majorHAnsi"/>
                <w:color w:val="002060"/>
                <w:sz w:val="24"/>
                <w:szCs w:val="24"/>
                <w:lang w:val="ro-RO"/>
              </w:rPr>
              <w:t>secţiuni</w:t>
            </w:r>
            <w:proofErr w:type="spellEnd"/>
            <w:r w:rsidRPr="00F97BAD">
              <w:rPr>
                <w:rFonts w:asciiTheme="majorHAnsi" w:hAnsiTheme="majorHAnsi" w:cstheme="majorHAnsi"/>
                <w:color w:val="002060"/>
                <w:sz w:val="24"/>
                <w:szCs w:val="24"/>
                <w:lang w:val="ro-RO"/>
              </w:rPr>
              <w:t xml:space="preserve"> caracteristice de arhitectură cotate, scheme de principiu pentru </w:t>
            </w:r>
            <w:proofErr w:type="spellStart"/>
            <w:r w:rsidRPr="00F97BAD">
              <w:rPr>
                <w:rFonts w:asciiTheme="majorHAnsi" w:hAnsiTheme="majorHAnsi" w:cstheme="majorHAnsi"/>
                <w:color w:val="002060"/>
                <w:sz w:val="24"/>
                <w:szCs w:val="24"/>
                <w:lang w:val="ro-RO"/>
              </w:rPr>
              <w:t>rezistenţă</w:t>
            </w:r>
            <w:proofErr w:type="spellEnd"/>
            <w:r w:rsidRPr="00F97BAD">
              <w:rPr>
                <w:rFonts w:asciiTheme="majorHAnsi" w:hAnsiTheme="majorHAnsi" w:cstheme="majorHAnsi"/>
                <w:color w:val="002060"/>
                <w:sz w:val="24"/>
                <w:szCs w:val="24"/>
                <w:lang w:val="ro-RO"/>
              </w:rPr>
              <w:t xml:space="preserve">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w:t>
            </w:r>
            <w:proofErr w:type="spellStart"/>
            <w:r w:rsidRPr="00F97BAD">
              <w:rPr>
                <w:rFonts w:asciiTheme="majorHAnsi" w:hAnsiTheme="majorHAnsi" w:cstheme="majorHAnsi"/>
                <w:color w:val="002060"/>
                <w:sz w:val="24"/>
                <w:szCs w:val="24"/>
                <w:lang w:val="ro-RO"/>
              </w:rPr>
              <w:t>instalaţii</w:t>
            </w:r>
            <w:proofErr w:type="spellEnd"/>
            <w:r w:rsidRPr="00F97BAD">
              <w:rPr>
                <w:rFonts w:asciiTheme="majorHAnsi" w:hAnsiTheme="majorHAnsi" w:cstheme="majorHAnsi"/>
                <w:color w:val="002060"/>
                <w:sz w:val="24"/>
                <w:szCs w:val="24"/>
                <w:lang w:val="ro-RO"/>
              </w:rPr>
              <w:t xml:space="preserve">, volumetrii, scheme </w:t>
            </w:r>
            <w:proofErr w:type="spellStart"/>
            <w:r w:rsidRPr="00F97BAD">
              <w:rPr>
                <w:rFonts w:asciiTheme="majorHAnsi" w:hAnsiTheme="majorHAnsi" w:cstheme="majorHAnsi"/>
                <w:color w:val="002060"/>
                <w:sz w:val="24"/>
                <w:szCs w:val="24"/>
                <w:lang w:val="ro-RO"/>
              </w:rPr>
              <w:t>funcţionale</w:t>
            </w:r>
            <w:proofErr w:type="spellEnd"/>
            <w:r w:rsidRPr="00F97BAD">
              <w:rPr>
                <w:rFonts w:asciiTheme="majorHAnsi" w:hAnsiTheme="majorHAnsi" w:cstheme="majorHAnsi"/>
                <w:color w:val="002060"/>
                <w:sz w:val="24"/>
                <w:szCs w:val="24"/>
                <w:lang w:val="ro-RO"/>
              </w:rPr>
              <w:t>, izometrice sau planuri specifice, după caz</w:t>
            </w:r>
            <w:r w:rsidR="00305DAC" w:rsidRPr="00F97BAD">
              <w:rPr>
                <w:rFonts w:asciiTheme="majorHAnsi" w:hAnsiTheme="majorHAnsi" w:cstheme="majorHAnsi"/>
                <w:color w:val="002060"/>
                <w:sz w:val="24"/>
                <w:szCs w:val="24"/>
                <w:lang w:val="ro-RO"/>
              </w:rPr>
              <w:t>?</w:t>
            </w:r>
          </w:p>
          <w:p w14:paraId="3EE246F6" w14:textId="22CEE79B" w:rsidR="005A2331" w:rsidRPr="00F97BAD"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planuri generale, </w:t>
            </w:r>
            <w:proofErr w:type="spellStart"/>
            <w:r w:rsidRPr="00F97BAD">
              <w:rPr>
                <w:rFonts w:asciiTheme="majorHAnsi" w:hAnsiTheme="majorHAnsi" w:cstheme="majorHAnsi"/>
                <w:color w:val="002060"/>
                <w:sz w:val="24"/>
                <w:szCs w:val="24"/>
                <w:lang w:val="ro-RO"/>
              </w:rPr>
              <w:t>profile</w:t>
            </w:r>
            <w:proofErr w:type="spellEnd"/>
            <w:r w:rsidRPr="00F97BAD">
              <w:rPr>
                <w:rFonts w:asciiTheme="majorHAnsi" w:hAnsiTheme="majorHAnsi" w:cstheme="majorHAnsi"/>
                <w:color w:val="002060"/>
                <w:sz w:val="24"/>
                <w:szCs w:val="24"/>
                <w:lang w:val="ro-RO"/>
              </w:rPr>
              <w:t xml:space="preserve"> longitudinale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transversale caracteristice, cotate, planuri specifice, după caz</w:t>
            </w:r>
            <w:r w:rsidR="00305DAC" w:rsidRPr="00F97BAD">
              <w:rPr>
                <w:rFonts w:asciiTheme="majorHAnsi" w:hAnsiTheme="majorHAnsi" w:cstheme="majorHAnsi"/>
                <w:color w:val="002060"/>
                <w:sz w:val="24"/>
                <w:szCs w:val="24"/>
                <w:lang w:val="ro-RO"/>
              </w:rPr>
              <w:t>?</w:t>
            </w:r>
          </w:p>
        </w:tc>
        <w:tc>
          <w:tcPr>
            <w:tcW w:w="567" w:type="dxa"/>
          </w:tcPr>
          <w:p w14:paraId="09C92536"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04A533EE"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50C5E47D"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2DB5DA2"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5D3796C1" w14:textId="77777777" w:rsidTr="00C70E4A">
        <w:trPr>
          <w:trHeight w:val="163"/>
        </w:trPr>
        <w:tc>
          <w:tcPr>
            <w:tcW w:w="709" w:type="dxa"/>
          </w:tcPr>
          <w:p w14:paraId="58C9EE72" w14:textId="77777777" w:rsidR="00693C13" w:rsidRPr="00F97BAD" w:rsidRDefault="00693C13"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7B947079" w14:textId="1ADA9C0B" w:rsidR="00693C13" w:rsidRPr="00F97BAD" w:rsidRDefault="00AD7B81"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w:t>
            </w:r>
            <w:r w:rsidR="00693C13" w:rsidRPr="00F97BAD">
              <w:rPr>
                <w:rFonts w:asciiTheme="majorHAnsi" w:hAnsiTheme="majorHAnsi" w:cstheme="majorHAnsi"/>
                <w:color w:val="002060"/>
                <w:sz w:val="24"/>
                <w:szCs w:val="24"/>
                <w:lang w:val="ro-RO"/>
              </w:rPr>
              <w:t xml:space="preserve">xistă </w:t>
            </w:r>
            <w:proofErr w:type="spellStart"/>
            <w:r w:rsidR="00693C13" w:rsidRPr="00F97BAD">
              <w:rPr>
                <w:rFonts w:asciiTheme="majorHAnsi" w:hAnsiTheme="majorHAnsi" w:cstheme="majorHAnsi"/>
                <w:color w:val="002060"/>
                <w:sz w:val="24"/>
                <w:szCs w:val="24"/>
                <w:lang w:val="ro-RO"/>
              </w:rPr>
              <w:t>planşele</w:t>
            </w:r>
            <w:proofErr w:type="spellEnd"/>
            <w:r w:rsidR="00693C13" w:rsidRPr="00F97BAD">
              <w:rPr>
                <w:rFonts w:asciiTheme="majorHAnsi" w:hAnsiTheme="majorHAnsi" w:cstheme="majorHAnsi"/>
                <w:color w:val="002060"/>
                <w:sz w:val="24"/>
                <w:szCs w:val="24"/>
                <w:lang w:val="ro-RO"/>
              </w:rPr>
              <w:t xml:space="preserve"> relevante, referitoare la </w:t>
            </w:r>
            <w:proofErr w:type="spellStart"/>
            <w:r w:rsidR="00693C13" w:rsidRPr="00F97BAD">
              <w:rPr>
                <w:rFonts w:asciiTheme="majorHAnsi" w:hAnsiTheme="majorHAnsi" w:cstheme="majorHAnsi"/>
                <w:color w:val="002060"/>
                <w:sz w:val="24"/>
                <w:szCs w:val="24"/>
                <w:lang w:val="ro-RO"/>
              </w:rPr>
              <w:t>constructia</w:t>
            </w:r>
            <w:proofErr w:type="spellEnd"/>
            <w:r w:rsidR="00693C13" w:rsidRPr="00F97BAD">
              <w:rPr>
                <w:rFonts w:asciiTheme="majorHAnsi" w:hAnsiTheme="majorHAnsi" w:cstheme="majorHAnsi"/>
                <w:color w:val="002060"/>
                <w:sz w:val="24"/>
                <w:szCs w:val="24"/>
                <w:lang w:val="ro-RO"/>
              </w:rPr>
              <w:t xml:space="preserve"> existentă, </w:t>
            </w:r>
            <w:proofErr w:type="spellStart"/>
            <w:r w:rsidR="00693C13" w:rsidRPr="00F97BAD">
              <w:rPr>
                <w:rFonts w:asciiTheme="majorHAnsi" w:hAnsiTheme="majorHAnsi" w:cstheme="majorHAnsi"/>
                <w:color w:val="002060"/>
                <w:sz w:val="24"/>
                <w:szCs w:val="24"/>
                <w:lang w:val="ro-RO"/>
              </w:rPr>
              <w:t>mentionate</w:t>
            </w:r>
            <w:proofErr w:type="spellEnd"/>
            <w:r w:rsidR="00693C13" w:rsidRPr="00F97BAD">
              <w:rPr>
                <w:rFonts w:asciiTheme="majorHAnsi" w:hAnsiTheme="majorHAnsi" w:cstheme="majorHAnsi"/>
                <w:color w:val="002060"/>
                <w:sz w:val="24"/>
                <w:szCs w:val="24"/>
                <w:lang w:val="ro-RO"/>
              </w:rPr>
              <w:t xml:space="preserve"> la </w:t>
            </w:r>
            <w:proofErr w:type="spellStart"/>
            <w:r w:rsidR="00693C13" w:rsidRPr="00F97BAD">
              <w:rPr>
                <w:rFonts w:asciiTheme="majorHAnsi" w:hAnsiTheme="majorHAnsi" w:cstheme="majorHAnsi"/>
                <w:color w:val="002060"/>
                <w:sz w:val="24"/>
                <w:szCs w:val="24"/>
                <w:lang w:val="ro-RO"/>
              </w:rPr>
              <w:t>sectiunea</w:t>
            </w:r>
            <w:proofErr w:type="spellEnd"/>
            <w:r w:rsidR="00693C13" w:rsidRPr="00F97BAD">
              <w:rPr>
                <w:rFonts w:asciiTheme="majorHAnsi" w:hAnsiTheme="majorHAnsi" w:cstheme="majorHAnsi"/>
                <w:color w:val="002060"/>
                <w:sz w:val="24"/>
                <w:szCs w:val="24"/>
                <w:lang w:val="ro-RO"/>
              </w:rPr>
              <w:t xml:space="preserve"> B </w:t>
            </w:r>
            <w:r w:rsidR="00693C13" w:rsidRPr="00F97BAD">
              <w:rPr>
                <w:rFonts w:asciiTheme="majorHAnsi" w:hAnsiTheme="majorHAnsi" w:cstheme="majorHAnsi"/>
                <w:i/>
                <w:color w:val="002060"/>
                <w:sz w:val="24"/>
                <w:szCs w:val="24"/>
                <w:lang w:val="ro-RO"/>
              </w:rPr>
              <w:t>Piese desenate,</w:t>
            </w:r>
            <w:r w:rsidR="00693C13" w:rsidRPr="00F97BAD">
              <w:rPr>
                <w:rFonts w:asciiTheme="majorHAnsi" w:hAnsiTheme="majorHAnsi" w:cstheme="majorHAnsi"/>
                <w:color w:val="002060"/>
                <w:sz w:val="24"/>
                <w:szCs w:val="24"/>
                <w:lang w:val="ro-RO"/>
              </w:rPr>
              <w:t xml:space="preserve"> din cadrul </w:t>
            </w:r>
            <w:r w:rsidR="00C14270" w:rsidRPr="00F97BAD">
              <w:rPr>
                <w:rFonts w:asciiTheme="majorHAnsi" w:hAnsiTheme="majorHAnsi" w:cstheme="majorHAnsi"/>
                <w:color w:val="002060"/>
                <w:sz w:val="24"/>
                <w:szCs w:val="24"/>
                <w:lang w:val="ro-RO"/>
              </w:rPr>
              <w:t xml:space="preserve">Anexei 5 </w:t>
            </w:r>
            <w:r w:rsidR="000E58BA" w:rsidRPr="00F97BAD">
              <w:rPr>
                <w:rFonts w:asciiTheme="majorHAnsi" w:hAnsiTheme="majorHAnsi" w:cstheme="majorHAnsi"/>
                <w:i/>
                <w:color w:val="002060"/>
                <w:sz w:val="24"/>
                <w:szCs w:val="24"/>
                <w:lang w:val="ro-RO"/>
              </w:rPr>
              <w:t>Documentația</w:t>
            </w:r>
            <w:r w:rsidR="00C14270" w:rsidRPr="00F97BAD">
              <w:rPr>
                <w:rFonts w:asciiTheme="majorHAnsi" w:hAnsiTheme="majorHAnsi" w:cstheme="majorHAnsi"/>
                <w:i/>
                <w:color w:val="002060"/>
                <w:sz w:val="24"/>
                <w:szCs w:val="24"/>
                <w:lang w:val="ro-RO"/>
              </w:rPr>
              <w:t xml:space="preserve"> de avizare a </w:t>
            </w:r>
            <w:r w:rsidR="000E58BA" w:rsidRPr="00F97BAD">
              <w:rPr>
                <w:rFonts w:asciiTheme="majorHAnsi" w:hAnsiTheme="majorHAnsi" w:cstheme="majorHAnsi"/>
                <w:i/>
                <w:color w:val="002060"/>
                <w:sz w:val="24"/>
                <w:szCs w:val="24"/>
                <w:lang w:val="ro-RO"/>
              </w:rPr>
              <w:t>lucrărilor</w:t>
            </w:r>
            <w:r w:rsidR="00C14270" w:rsidRPr="00F97BAD">
              <w:rPr>
                <w:rFonts w:asciiTheme="majorHAnsi" w:hAnsiTheme="majorHAnsi" w:cstheme="majorHAnsi"/>
                <w:i/>
                <w:color w:val="002060"/>
                <w:sz w:val="24"/>
                <w:szCs w:val="24"/>
                <w:lang w:val="ro-RO"/>
              </w:rPr>
              <w:t xml:space="preserve"> de </w:t>
            </w:r>
            <w:r w:rsidR="000E58BA" w:rsidRPr="00F97BAD">
              <w:rPr>
                <w:rFonts w:asciiTheme="majorHAnsi" w:hAnsiTheme="majorHAnsi" w:cstheme="majorHAnsi"/>
                <w:i/>
                <w:color w:val="002060"/>
                <w:sz w:val="24"/>
                <w:szCs w:val="24"/>
                <w:lang w:val="ro-RO"/>
              </w:rPr>
              <w:t>intervenție</w:t>
            </w:r>
            <w:r w:rsidR="00305DAC" w:rsidRPr="00F97BAD">
              <w:rPr>
                <w:rFonts w:asciiTheme="majorHAnsi" w:hAnsiTheme="majorHAnsi" w:cstheme="majorHAnsi"/>
                <w:i/>
                <w:color w:val="002060"/>
                <w:sz w:val="24"/>
                <w:szCs w:val="24"/>
                <w:lang w:val="ro-RO"/>
              </w:rPr>
              <w:t>,</w:t>
            </w:r>
            <w:r w:rsidR="00693C13" w:rsidRPr="00F97BAD">
              <w:rPr>
                <w:rFonts w:asciiTheme="majorHAnsi" w:hAnsiTheme="majorHAnsi" w:cstheme="majorHAnsi"/>
                <w:color w:val="002060"/>
                <w:sz w:val="24"/>
                <w:szCs w:val="24"/>
                <w:lang w:val="ro-RO"/>
              </w:rPr>
              <w:t xml:space="preserve"> la HG 907/2016:</w:t>
            </w:r>
          </w:p>
          <w:p w14:paraId="05C97A77" w14:textId="6DA2AD9C" w:rsidR="00693C13" w:rsidRPr="00F97BAD"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plan de amplasare în zonă?</w:t>
            </w:r>
          </w:p>
          <w:p w14:paraId="1D6BCDE5" w14:textId="4FA10D57" w:rsidR="00693C13" w:rsidRPr="00F97BAD"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plan de </w:t>
            </w:r>
            <w:r w:rsidR="000E58BA" w:rsidRPr="00F97BAD">
              <w:rPr>
                <w:rFonts w:asciiTheme="majorHAnsi" w:hAnsiTheme="majorHAnsi" w:cstheme="majorHAnsi"/>
                <w:color w:val="002060"/>
                <w:sz w:val="24"/>
                <w:szCs w:val="24"/>
                <w:lang w:val="ro-RO"/>
              </w:rPr>
              <w:t>situație</w:t>
            </w:r>
            <w:r w:rsidRPr="00F97BAD">
              <w:rPr>
                <w:rFonts w:asciiTheme="majorHAnsi" w:hAnsiTheme="majorHAnsi" w:cstheme="majorHAnsi"/>
                <w:color w:val="002060"/>
                <w:sz w:val="24"/>
                <w:szCs w:val="24"/>
                <w:lang w:val="ro-RO"/>
              </w:rPr>
              <w:t>?</w:t>
            </w:r>
          </w:p>
          <w:p w14:paraId="0E89A993" w14:textId="333F4057" w:rsidR="00693C13" w:rsidRPr="00F97BAD"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releveu de arhitectură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după caz, structura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w:t>
            </w:r>
            <w:proofErr w:type="spellStart"/>
            <w:r w:rsidRPr="00F97BAD">
              <w:rPr>
                <w:rFonts w:asciiTheme="majorHAnsi" w:hAnsiTheme="majorHAnsi" w:cstheme="majorHAnsi"/>
                <w:color w:val="002060"/>
                <w:sz w:val="24"/>
                <w:szCs w:val="24"/>
                <w:lang w:val="ro-RO"/>
              </w:rPr>
              <w:t>instalaţii</w:t>
            </w:r>
            <w:proofErr w:type="spellEnd"/>
            <w:r w:rsidRPr="00F97BAD">
              <w:rPr>
                <w:rFonts w:asciiTheme="majorHAnsi" w:hAnsiTheme="majorHAnsi" w:cstheme="majorHAnsi"/>
                <w:color w:val="002060"/>
                <w:sz w:val="24"/>
                <w:szCs w:val="24"/>
                <w:lang w:val="ro-RO"/>
              </w:rPr>
              <w:t xml:space="preserve"> - planuri, </w:t>
            </w:r>
            <w:proofErr w:type="spellStart"/>
            <w:r w:rsidRPr="00F97BAD">
              <w:rPr>
                <w:rFonts w:asciiTheme="majorHAnsi" w:hAnsiTheme="majorHAnsi" w:cstheme="majorHAnsi"/>
                <w:color w:val="002060"/>
                <w:sz w:val="24"/>
                <w:szCs w:val="24"/>
                <w:lang w:val="ro-RO"/>
              </w:rPr>
              <w:t>secţiuni</w:t>
            </w:r>
            <w:proofErr w:type="spellEnd"/>
            <w:r w:rsidRPr="00F97BAD">
              <w:rPr>
                <w:rFonts w:asciiTheme="majorHAnsi" w:hAnsiTheme="majorHAnsi" w:cstheme="majorHAnsi"/>
                <w:color w:val="002060"/>
                <w:sz w:val="24"/>
                <w:szCs w:val="24"/>
                <w:lang w:val="ro-RO"/>
              </w:rPr>
              <w:t xml:space="preserve">, </w:t>
            </w:r>
            <w:proofErr w:type="spellStart"/>
            <w:r w:rsidRPr="00F97BAD">
              <w:rPr>
                <w:rFonts w:asciiTheme="majorHAnsi" w:hAnsiTheme="majorHAnsi" w:cstheme="majorHAnsi"/>
                <w:color w:val="002060"/>
                <w:sz w:val="24"/>
                <w:szCs w:val="24"/>
                <w:lang w:val="ro-RO"/>
              </w:rPr>
              <w:t>faţade</w:t>
            </w:r>
            <w:proofErr w:type="spellEnd"/>
            <w:r w:rsidRPr="00F97BAD">
              <w:rPr>
                <w:rFonts w:asciiTheme="majorHAnsi" w:hAnsiTheme="majorHAnsi" w:cstheme="majorHAnsi"/>
                <w:color w:val="002060"/>
                <w:sz w:val="24"/>
                <w:szCs w:val="24"/>
                <w:lang w:val="ro-RO"/>
              </w:rPr>
              <w:t>, cotate?</w:t>
            </w:r>
          </w:p>
          <w:p w14:paraId="55CD6999" w14:textId="69749C65" w:rsidR="00693C13" w:rsidRPr="00F97BAD"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proofErr w:type="spellStart"/>
            <w:r w:rsidRPr="00F97BAD">
              <w:rPr>
                <w:rFonts w:asciiTheme="majorHAnsi" w:hAnsiTheme="majorHAnsi" w:cstheme="majorHAnsi"/>
                <w:color w:val="002060"/>
                <w:sz w:val="24"/>
                <w:szCs w:val="24"/>
                <w:lang w:val="ro-RO"/>
              </w:rPr>
              <w:t>planşe</w:t>
            </w:r>
            <w:proofErr w:type="spellEnd"/>
            <w:r w:rsidRPr="00F97BAD">
              <w:rPr>
                <w:rFonts w:asciiTheme="majorHAnsi" w:hAnsiTheme="majorHAnsi" w:cstheme="majorHAnsi"/>
                <w:color w:val="002060"/>
                <w:sz w:val="24"/>
                <w:szCs w:val="24"/>
                <w:lang w:val="ro-RO"/>
              </w:rPr>
              <w:t xml:space="preserve"> specifice de analiză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sinteză, în cazul </w:t>
            </w:r>
            <w:r w:rsidR="000E58BA" w:rsidRPr="00F97BAD">
              <w:rPr>
                <w:rFonts w:asciiTheme="majorHAnsi" w:hAnsiTheme="majorHAnsi" w:cstheme="majorHAnsi"/>
                <w:color w:val="002060"/>
                <w:sz w:val="24"/>
                <w:szCs w:val="24"/>
                <w:lang w:val="ro-RO"/>
              </w:rPr>
              <w:t>intervențiilor</w:t>
            </w:r>
            <w:r w:rsidRPr="00F97BAD">
              <w:rPr>
                <w:rFonts w:asciiTheme="majorHAnsi" w:hAnsiTheme="majorHAnsi" w:cstheme="majorHAnsi"/>
                <w:color w:val="002060"/>
                <w:sz w:val="24"/>
                <w:szCs w:val="24"/>
                <w:lang w:val="ro-RO"/>
              </w:rPr>
              <w:t xml:space="preserve"> pe monumente istorice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în zonele de </w:t>
            </w:r>
            <w:r w:rsidR="000E58BA" w:rsidRPr="00F97BAD">
              <w:rPr>
                <w:rFonts w:asciiTheme="majorHAnsi" w:hAnsiTheme="majorHAnsi" w:cstheme="majorHAnsi"/>
                <w:color w:val="002060"/>
                <w:sz w:val="24"/>
                <w:szCs w:val="24"/>
                <w:lang w:val="ro-RO"/>
              </w:rPr>
              <w:t>protecție</w:t>
            </w:r>
            <w:r w:rsidRPr="00F97BAD">
              <w:rPr>
                <w:rFonts w:asciiTheme="majorHAnsi" w:hAnsiTheme="majorHAnsi" w:cstheme="majorHAnsi"/>
                <w:color w:val="002060"/>
                <w:sz w:val="24"/>
                <w:szCs w:val="24"/>
                <w:lang w:val="ro-RO"/>
              </w:rPr>
              <w:t xml:space="preserve"> aferente?</w:t>
            </w:r>
          </w:p>
        </w:tc>
        <w:tc>
          <w:tcPr>
            <w:tcW w:w="567" w:type="dxa"/>
          </w:tcPr>
          <w:p w14:paraId="4458F8C9" w14:textId="77777777" w:rsidR="00693C13" w:rsidRPr="00F97BAD" w:rsidRDefault="00693C13"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244D0792" w14:textId="77777777" w:rsidR="00693C13" w:rsidRPr="00F97BAD" w:rsidRDefault="00693C13"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3A2829A1" w14:textId="77777777" w:rsidR="00693C13" w:rsidRPr="00F97BAD" w:rsidRDefault="00693C13"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31D1EB2B" w14:textId="77777777" w:rsidR="00693C13" w:rsidRPr="00F97BAD" w:rsidRDefault="00693C13" w:rsidP="006C4EC5">
            <w:pPr>
              <w:spacing w:before="60" w:after="0" w:line="240" w:lineRule="auto"/>
              <w:jc w:val="both"/>
              <w:rPr>
                <w:rFonts w:asciiTheme="majorHAnsi" w:hAnsiTheme="majorHAnsi" w:cstheme="majorHAnsi"/>
                <w:color w:val="002060"/>
                <w:sz w:val="24"/>
                <w:szCs w:val="24"/>
                <w:lang w:val="ro-RO"/>
              </w:rPr>
            </w:pPr>
          </w:p>
        </w:tc>
      </w:tr>
      <w:tr w:rsidR="00F97BAD" w:rsidRPr="00F97BAD" w14:paraId="132BB69A" w14:textId="77777777" w:rsidTr="00C70E4A">
        <w:trPr>
          <w:trHeight w:val="240"/>
        </w:trPr>
        <w:tc>
          <w:tcPr>
            <w:tcW w:w="709" w:type="dxa"/>
          </w:tcPr>
          <w:p w14:paraId="44320844" w14:textId="26051695" w:rsidR="0086420A" w:rsidRPr="00F97BAD" w:rsidRDefault="0086420A"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6B31CB4B" w14:textId="3495DBAF" w:rsidR="00AF2167" w:rsidRPr="00F97BAD" w:rsidRDefault="00AF2167"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În cazul în care </w:t>
            </w:r>
            <w:proofErr w:type="spellStart"/>
            <w:r w:rsidRPr="00F97BAD">
              <w:rPr>
                <w:rFonts w:asciiTheme="majorHAnsi" w:hAnsiTheme="majorHAnsi" w:cstheme="majorHAnsi"/>
                <w:color w:val="002060"/>
                <w:sz w:val="24"/>
                <w:szCs w:val="24"/>
                <w:lang w:val="ro-RO"/>
              </w:rPr>
              <w:t>plansele</w:t>
            </w:r>
            <w:proofErr w:type="spellEnd"/>
            <w:r w:rsidRPr="00F97BAD">
              <w:rPr>
                <w:rFonts w:asciiTheme="majorHAnsi" w:hAnsiTheme="majorHAnsi" w:cstheme="majorHAnsi"/>
                <w:color w:val="002060"/>
                <w:sz w:val="24"/>
                <w:szCs w:val="24"/>
                <w:lang w:val="ro-RO"/>
              </w:rPr>
              <w:t xml:space="preserve"> au fost anexate la cererea de </w:t>
            </w:r>
            <w:proofErr w:type="spellStart"/>
            <w:r w:rsidRPr="00F97BAD">
              <w:rPr>
                <w:rFonts w:asciiTheme="majorHAnsi" w:hAnsiTheme="majorHAnsi" w:cstheme="majorHAnsi"/>
                <w:color w:val="002060"/>
                <w:sz w:val="24"/>
                <w:szCs w:val="24"/>
                <w:lang w:val="ro-RO"/>
              </w:rPr>
              <w:t>finantare</w:t>
            </w:r>
            <w:proofErr w:type="spellEnd"/>
            <w:r w:rsidRPr="00F97BAD">
              <w:rPr>
                <w:rFonts w:asciiTheme="majorHAnsi" w:hAnsiTheme="majorHAnsi" w:cstheme="majorHAnsi"/>
                <w:color w:val="002060"/>
                <w:sz w:val="24"/>
                <w:szCs w:val="24"/>
                <w:lang w:val="ro-RO"/>
              </w:rPr>
              <w:t xml:space="preserve"> în format scanat, </w:t>
            </w:r>
            <w:proofErr w:type="spellStart"/>
            <w:r w:rsidRPr="00F97BAD">
              <w:rPr>
                <w:rFonts w:asciiTheme="majorHAnsi" w:hAnsiTheme="majorHAnsi" w:cstheme="majorHAnsi"/>
                <w:color w:val="002060"/>
                <w:sz w:val="24"/>
                <w:szCs w:val="24"/>
                <w:lang w:val="ro-RO"/>
              </w:rPr>
              <w:t>dupa</w:t>
            </w:r>
            <w:proofErr w:type="spellEnd"/>
            <w:r w:rsidRPr="00F97BAD">
              <w:rPr>
                <w:rFonts w:asciiTheme="majorHAnsi" w:hAnsiTheme="majorHAnsi" w:cstheme="majorHAnsi"/>
                <w:color w:val="002060"/>
                <w:sz w:val="24"/>
                <w:szCs w:val="24"/>
                <w:lang w:val="ro-RO"/>
              </w:rPr>
              <w:t xml:space="preserve"> ce au fost semnate și ștampilate de elaborato</w:t>
            </w:r>
            <w:r w:rsidR="00400EA1" w:rsidRPr="00F97BAD">
              <w:rPr>
                <w:rFonts w:asciiTheme="majorHAnsi" w:hAnsiTheme="majorHAnsi" w:cstheme="majorHAnsi"/>
                <w:color w:val="002060"/>
                <w:sz w:val="24"/>
                <w:szCs w:val="24"/>
                <w:lang w:val="ro-RO"/>
              </w:rPr>
              <w:t xml:space="preserve">ri: este prezentă </w:t>
            </w:r>
            <w:proofErr w:type="spellStart"/>
            <w:r w:rsidR="00400EA1" w:rsidRPr="00F97BAD">
              <w:rPr>
                <w:rFonts w:asciiTheme="majorHAnsi" w:hAnsiTheme="majorHAnsi" w:cstheme="majorHAnsi"/>
                <w:color w:val="002060"/>
                <w:sz w:val="24"/>
                <w:szCs w:val="24"/>
                <w:lang w:val="ro-RO"/>
              </w:rPr>
              <w:t>semnatura</w:t>
            </w:r>
            <w:proofErr w:type="spellEnd"/>
            <w:r w:rsidR="00400EA1" w:rsidRPr="00F97BAD">
              <w:rPr>
                <w:rFonts w:asciiTheme="majorHAnsi" w:hAnsiTheme="majorHAnsi" w:cstheme="majorHAnsi"/>
                <w:color w:val="002060"/>
                <w:sz w:val="24"/>
                <w:szCs w:val="24"/>
                <w:lang w:val="ro-RO"/>
              </w:rPr>
              <w:t xml:space="preserve"> si </w:t>
            </w:r>
            <w:r w:rsidRPr="00F97BAD">
              <w:rPr>
                <w:rFonts w:asciiTheme="majorHAnsi" w:hAnsiTheme="majorHAnsi" w:cstheme="majorHAnsi"/>
                <w:color w:val="002060"/>
                <w:sz w:val="24"/>
                <w:szCs w:val="24"/>
                <w:lang w:val="ro-RO"/>
              </w:rPr>
              <w:t xml:space="preserve">stampila tuturor persoanelor nominalizate in </w:t>
            </w:r>
            <w:proofErr w:type="spellStart"/>
            <w:r w:rsidRPr="00F97BAD">
              <w:rPr>
                <w:rFonts w:asciiTheme="majorHAnsi" w:hAnsiTheme="majorHAnsi" w:cstheme="majorHAnsi"/>
                <w:color w:val="002060"/>
                <w:sz w:val="24"/>
                <w:szCs w:val="24"/>
                <w:lang w:val="ro-RO"/>
              </w:rPr>
              <w:t>cartus</w:t>
            </w:r>
            <w:proofErr w:type="spellEnd"/>
            <w:r w:rsidRPr="00F97BAD">
              <w:rPr>
                <w:rFonts w:asciiTheme="majorHAnsi" w:hAnsiTheme="majorHAnsi" w:cstheme="majorHAnsi"/>
                <w:color w:val="002060"/>
                <w:sz w:val="24"/>
                <w:szCs w:val="24"/>
                <w:lang w:val="ro-RO"/>
              </w:rPr>
              <w:t>, în conformitate cu prevederile legale, inclusiv de:</w:t>
            </w:r>
          </w:p>
          <w:p w14:paraId="4AA92078" w14:textId="77777777" w:rsidR="00AF2167" w:rsidRPr="00F97BAD"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proiectantul general /  </w:t>
            </w:r>
            <w:proofErr w:type="spellStart"/>
            <w:r w:rsidRPr="00F97BAD">
              <w:rPr>
                <w:rFonts w:asciiTheme="majorHAnsi" w:hAnsiTheme="majorHAnsi" w:cstheme="majorHAnsi"/>
                <w:color w:val="002060"/>
                <w:sz w:val="24"/>
                <w:szCs w:val="24"/>
                <w:lang w:val="ro-RO"/>
              </w:rPr>
              <w:t>şeful</w:t>
            </w:r>
            <w:proofErr w:type="spellEnd"/>
            <w:r w:rsidRPr="00F97BAD">
              <w:rPr>
                <w:rFonts w:asciiTheme="majorHAnsi" w:hAnsiTheme="majorHAnsi" w:cstheme="majorHAnsi"/>
                <w:color w:val="002060"/>
                <w:sz w:val="24"/>
                <w:szCs w:val="24"/>
                <w:lang w:val="ro-RO"/>
              </w:rPr>
              <w:t xml:space="preserve"> de proiect </w:t>
            </w:r>
          </w:p>
          <w:p w14:paraId="53792951" w14:textId="07059300" w:rsidR="00AF2167" w:rsidRPr="00F97BAD"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lastRenderedPageBreak/>
              <w:t xml:space="preserve">arhitect cu drept de </w:t>
            </w:r>
            <w:r w:rsidR="002A20A3" w:rsidRPr="00F97BAD">
              <w:rPr>
                <w:rFonts w:asciiTheme="majorHAnsi" w:hAnsiTheme="majorHAnsi" w:cstheme="majorHAnsi"/>
                <w:color w:val="002060"/>
                <w:sz w:val="24"/>
                <w:szCs w:val="24"/>
                <w:lang w:val="ro-RO"/>
              </w:rPr>
              <w:t>semnătura</w:t>
            </w:r>
            <w:r w:rsidRPr="00F97BAD">
              <w:rPr>
                <w:rFonts w:asciiTheme="majorHAnsi" w:hAnsiTheme="majorHAnsi" w:cstheme="majorHAnsi"/>
                <w:color w:val="002060"/>
                <w:sz w:val="24"/>
                <w:szCs w:val="24"/>
                <w:lang w:val="ro-RO"/>
              </w:rPr>
              <w:t xml:space="preserve">, cu ștampila cu </w:t>
            </w:r>
            <w:r w:rsidR="002A20A3" w:rsidRPr="00F97BAD">
              <w:rPr>
                <w:rFonts w:asciiTheme="majorHAnsi" w:hAnsiTheme="majorHAnsi" w:cstheme="majorHAnsi"/>
                <w:color w:val="002060"/>
                <w:sz w:val="24"/>
                <w:szCs w:val="24"/>
                <w:lang w:val="ro-RO"/>
              </w:rPr>
              <w:t>număr</w:t>
            </w:r>
            <w:r w:rsidRPr="00F97BAD">
              <w:rPr>
                <w:rFonts w:asciiTheme="majorHAnsi" w:hAnsiTheme="majorHAnsi" w:cstheme="majorHAnsi"/>
                <w:color w:val="002060"/>
                <w:sz w:val="24"/>
                <w:szCs w:val="24"/>
                <w:lang w:val="ro-RO"/>
              </w:rPr>
              <w:t xml:space="preserve"> de </w:t>
            </w:r>
            <w:r w:rsidR="002A20A3" w:rsidRPr="00F97BAD">
              <w:rPr>
                <w:rFonts w:asciiTheme="majorHAnsi" w:hAnsiTheme="majorHAnsi" w:cstheme="majorHAnsi"/>
                <w:color w:val="002060"/>
                <w:sz w:val="24"/>
                <w:szCs w:val="24"/>
                <w:lang w:val="ro-RO"/>
              </w:rPr>
              <w:t>î</w:t>
            </w:r>
            <w:r w:rsidRPr="00F97BAD">
              <w:rPr>
                <w:rFonts w:asciiTheme="majorHAnsi" w:hAnsiTheme="majorHAnsi" w:cstheme="majorHAnsi"/>
                <w:color w:val="002060"/>
                <w:sz w:val="24"/>
                <w:szCs w:val="24"/>
                <w:lang w:val="ro-RO"/>
              </w:rPr>
              <w:t xml:space="preserve">nregistrare </w:t>
            </w:r>
            <w:r w:rsidR="002A20A3" w:rsidRPr="00F97BAD">
              <w:rPr>
                <w:rFonts w:asciiTheme="majorHAnsi" w:hAnsiTheme="majorHAnsi" w:cstheme="majorHAnsi"/>
                <w:color w:val="002060"/>
                <w:sz w:val="24"/>
                <w:szCs w:val="24"/>
                <w:lang w:val="ro-RO"/>
              </w:rPr>
              <w:t>î</w:t>
            </w:r>
            <w:r w:rsidRPr="00F97BAD">
              <w:rPr>
                <w:rFonts w:asciiTheme="majorHAnsi" w:hAnsiTheme="majorHAnsi" w:cstheme="majorHAnsi"/>
                <w:color w:val="002060"/>
                <w:sz w:val="24"/>
                <w:szCs w:val="24"/>
                <w:lang w:val="ro-RO"/>
              </w:rPr>
              <w:t xml:space="preserve">n tabloul </w:t>
            </w:r>
            <w:r w:rsidR="002A20A3" w:rsidRPr="00F97BAD">
              <w:rPr>
                <w:rFonts w:asciiTheme="majorHAnsi" w:hAnsiTheme="majorHAnsi" w:cstheme="majorHAnsi"/>
                <w:color w:val="002060"/>
                <w:sz w:val="24"/>
                <w:szCs w:val="24"/>
                <w:lang w:val="ro-RO"/>
              </w:rPr>
              <w:t>național</w:t>
            </w:r>
            <w:r w:rsidRPr="00F97BAD">
              <w:rPr>
                <w:rFonts w:asciiTheme="majorHAnsi" w:hAnsiTheme="majorHAnsi" w:cstheme="majorHAnsi"/>
                <w:color w:val="002060"/>
                <w:sz w:val="24"/>
                <w:szCs w:val="24"/>
                <w:lang w:val="ro-RO"/>
              </w:rPr>
              <w:t xml:space="preserve"> TNA, conform reglementări OAR </w:t>
            </w:r>
          </w:p>
          <w:p w14:paraId="6D843988" w14:textId="7BE5141A" w:rsidR="00AF2167" w:rsidRPr="00F97BAD" w:rsidRDefault="002A20A3"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proiectanții</w:t>
            </w:r>
            <w:r w:rsidR="00AF2167" w:rsidRPr="00F97BAD">
              <w:rPr>
                <w:rFonts w:asciiTheme="majorHAnsi" w:hAnsiTheme="majorHAnsi" w:cstheme="majorHAnsi"/>
                <w:color w:val="002060"/>
                <w:sz w:val="24"/>
                <w:szCs w:val="24"/>
                <w:lang w:val="ro-RO"/>
              </w:rPr>
              <w:t xml:space="preserve"> de specialitate</w:t>
            </w:r>
          </w:p>
          <w:p w14:paraId="08DCE5C9" w14:textId="1D6811BC" w:rsidR="00400EA1" w:rsidRPr="00F97BAD" w:rsidRDefault="00400EA1"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expertul tehnic, unde este cazul</w:t>
            </w:r>
          </w:p>
          <w:p w14:paraId="4E73EB33" w14:textId="1E4136FD" w:rsidR="00AF2167" w:rsidRPr="00F97BAD"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șeful de proiect complex, expert/specialist, </w:t>
            </w:r>
            <w:r w:rsidR="002A20A3" w:rsidRPr="00F97BAD">
              <w:rPr>
                <w:rFonts w:asciiTheme="majorHAnsi" w:hAnsiTheme="majorHAnsi" w:cstheme="majorHAnsi"/>
                <w:color w:val="002060"/>
                <w:sz w:val="24"/>
                <w:szCs w:val="24"/>
                <w:lang w:val="ro-RO"/>
              </w:rPr>
              <w:t>î</w:t>
            </w:r>
            <w:r w:rsidRPr="00F97BAD">
              <w:rPr>
                <w:rFonts w:asciiTheme="majorHAnsi" w:hAnsiTheme="majorHAnsi" w:cstheme="majorHAnsi"/>
                <w:color w:val="002060"/>
                <w:sz w:val="24"/>
                <w:szCs w:val="24"/>
                <w:lang w:val="ro-RO"/>
              </w:rPr>
              <w:t>n cazul monumentelor istorice?</w:t>
            </w:r>
          </w:p>
        </w:tc>
        <w:tc>
          <w:tcPr>
            <w:tcW w:w="567" w:type="dxa"/>
          </w:tcPr>
          <w:p w14:paraId="5012DCD7" w14:textId="77777777" w:rsidR="0086420A" w:rsidRPr="00F97BAD" w:rsidRDefault="0086420A"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EAF11B9" w14:textId="77777777" w:rsidR="0086420A" w:rsidRPr="00F97BAD" w:rsidRDefault="0086420A"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1D47DC72" w14:textId="77777777" w:rsidR="0086420A" w:rsidRPr="00F97BAD" w:rsidRDefault="0086420A"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68E0CD2A" w14:textId="77777777" w:rsidR="0086420A" w:rsidRPr="00F97BAD" w:rsidRDefault="0086420A"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6DE51811" w14:textId="77777777" w:rsidTr="00C70E4A">
        <w:trPr>
          <w:trHeight w:val="338"/>
        </w:trPr>
        <w:tc>
          <w:tcPr>
            <w:tcW w:w="709" w:type="dxa"/>
          </w:tcPr>
          <w:p w14:paraId="588256FA" w14:textId="77777777" w:rsidR="008837BC" w:rsidRPr="00F97BAD" w:rsidRDefault="008837BC"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1B4F87C5" w14:textId="08D9388B" w:rsidR="008837BC" w:rsidRPr="00F97BAD" w:rsidRDefault="008837BC"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tcPr>
          <w:p w14:paraId="551846F7" w14:textId="77777777" w:rsidR="008837BC" w:rsidRPr="00F97BAD" w:rsidRDefault="008837BC"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1F6746A0" w14:textId="77777777" w:rsidR="008837BC" w:rsidRPr="00F97BAD" w:rsidRDefault="008837BC"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580D3A3F" w14:textId="77777777" w:rsidR="008837BC" w:rsidRPr="00F97BAD" w:rsidRDefault="008837BC"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0E805FBA" w14:textId="77777777" w:rsidR="008837BC" w:rsidRPr="00F97BAD" w:rsidRDefault="008837BC"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180F65E7" w14:textId="77777777" w:rsidTr="00C70E4A">
        <w:trPr>
          <w:trHeight w:val="338"/>
        </w:trPr>
        <w:tc>
          <w:tcPr>
            <w:tcW w:w="709" w:type="dxa"/>
          </w:tcPr>
          <w:p w14:paraId="5C4DBD5C" w14:textId="77777777" w:rsidR="00F704DF" w:rsidRPr="00F97BAD" w:rsidRDefault="00F704DF"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2D664837" w14:textId="2B24E9D4" w:rsidR="00F704DF" w:rsidRPr="00F97BAD" w:rsidRDefault="00F704DF"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Există o descrier</w:t>
            </w:r>
            <w:r w:rsidR="002A20A3" w:rsidRPr="00F97BAD">
              <w:rPr>
                <w:rFonts w:asciiTheme="majorHAnsi" w:hAnsiTheme="majorHAnsi" w:cstheme="majorHAnsi"/>
                <w:color w:val="002060"/>
                <w:sz w:val="24"/>
                <w:szCs w:val="24"/>
                <w:lang w:val="ro-RO"/>
              </w:rPr>
              <w:t>e</w:t>
            </w:r>
            <w:r w:rsidRPr="00F97BAD">
              <w:rPr>
                <w:rFonts w:asciiTheme="majorHAnsi" w:hAnsiTheme="majorHAnsi" w:cstheme="majorHAnsi"/>
                <w:color w:val="002060"/>
                <w:sz w:val="24"/>
                <w:szCs w:val="24"/>
                <w:lang w:val="ro-RO"/>
              </w:rPr>
              <w:t xml:space="preserve"> a </w:t>
            </w:r>
            <w:r w:rsidR="002A20A3" w:rsidRPr="00F97BAD">
              <w:rPr>
                <w:rFonts w:asciiTheme="majorHAnsi" w:hAnsiTheme="majorHAnsi" w:cstheme="majorHAnsi"/>
                <w:color w:val="002060"/>
                <w:sz w:val="24"/>
                <w:szCs w:val="24"/>
                <w:lang w:val="ro-RO"/>
              </w:rPr>
              <w:t>lucrărilor</w:t>
            </w:r>
            <w:r w:rsidRPr="00F97BAD">
              <w:rPr>
                <w:rFonts w:asciiTheme="majorHAnsi" w:hAnsiTheme="majorHAnsi" w:cstheme="majorHAnsi"/>
                <w:color w:val="002060"/>
                <w:sz w:val="24"/>
                <w:szCs w:val="24"/>
                <w:lang w:val="ro-RO"/>
              </w:rPr>
              <w:t xml:space="preserve"> de </w:t>
            </w:r>
            <w:r w:rsidRPr="00F97BAD">
              <w:rPr>
                <w:rFonts w:asciiTheme="majorHAnsi" w:hAnsiTheme="majorHAnsi" w:cstheme="majorHAnsi"/>
                <w:b/>
                <w:color w:val="002060"/>
                <w:sz w:val="24"/>
                <w:szCs w:val="24"/>
                <w:lang w:val="ro-RO"/>
              </w:rPr>
              <w:t xml:space="preserve">organizare de </w:t>
            </w:r>
            <w:r w:rsidR="00724501" w:rsidRPr="00F97BAD">
              <w:rPr>
                <w:rFonts w:asciiTheme="majorHAnsi" w:hAnsiTheme="majorHAnsi" w:cstheme="majorHAnsi"/>
                <w:b/>
                <w:color w:val="002060"/>
                <w:sz w:val="24"/>
                <w:szCs w:val="24"/>
                <w:lang w:val="ro-RO"/>
              </w:rPr>
              <w:t>șantier</w:t>
            </w:r>
            <w:r w:rsidRPr="00F97BAD">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F97BAD" w:rsidRDefault="00F704DF"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3968E61" w14:textId="77777777" w:rsidR="00F704DF" w:rsidRPr="00F97BAD" w:rsidRDefault="00F704DF"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1E125F5" w14:textId="77777777" w:rsidR="00F704DF" w:rsidRPr="00F97BAD" w:rsidRDefault="00F704DF"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657A189F" w14:textId="63D615B8" w:rsidR="00F704DF" w:rsidRPr="00F97BAD" w:rsidRDefault="00F704DF"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1DC91133" w14:textId="77777777" w:rsidTr="00C70E4A">
        <w:trPr>
          <w:trHeight w:val="338"/>
        </w:trPr>
        <w:tc>
          <w:tcPr>
            <w:tcW w:w="709" w:type="dxa"/>
          </w:tcPr>
          <w:p w14:paraId="176406A5" w14:textId="77777777" w:rsidR="00724501" w:rsidRPr="00F97BAD" w:rsidRDefault="0072450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735F969E" w14:textId="04D62DE8"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Există o corespondență între obiectele de </w:t>
            </w:r>
            <w:proofErr w:type="spellStart"/>
            <w:r w:rsidRPr="00F97BAD">
              <w:rPr>
                <w:rFonts w:asciiTheme="majorHAnsi" w:hAnsiTheme="majorHAnsi" w:cstheme="majorHAnsi"/>
                <w:color w:val="002060"/>
                <w:sz w:val="24"/>
                <w:szCs w:val="24"/>
                <w:lang w:val="ro-RO"/>
              </w:rPr>
              <w:t>investiţie</w:t>
            </w:r>
            <w:proofErr w:type="spellEnd"/>
            <w:r w:rsidRPr="00F97BAD">
              <w:rPr>
                <w:rFonts w:asciiTheme="majorHAnsi" w:hAnsiTheme="majorHAnsi" w:cstheme="majorHAnsi"/>
                <w:color w:val="002060"/>
                <w:sz w:val="24"/>
                <w:szCs w:val="24"/>
                <w:lang w:val="ro-RO"/>
              </w:rPr>
              <w:t xml:space="preserve"> (inclusiv tipurile de </w:t>
            </w:r>
            <w:proofErr w:type="spellStart"/>
            <w:r w:rsidRPr="00F97BAD">
              <w:rPr>
                <w:rFonts w:asciiTheme="majorHAnsi" w:hAnsiTheme="majorHAnsi" w:cstheme="majorHAnsi"/>
                <w:color w:val="002060"/>
                <w:sz w:val="24"/>
                <w:szCs w:val="24"/>
                <w:lang w:val="ro-RO"/>
              </w:rPr>
              <w:t>lucări</w:t>
            </w:r>
            <w:proofErr w:type="spellEnd"/>
            <w:r w:rsidRPr="00F97BAD">
              <w:rPr>
                <w:rFonts w:asciiTheme="majorHAnsi" w:hAnsiTheme="majorHAnsi" w:cstheme="majorHAnsi"/>
                <w:color w:val="002060"/>
                <w:sz w:val="24"/>
                <w:szCs w:val="24"/>
                <w:lang w:val="ro-RO"/>
              </w:rPr>
              <w:t xml:space="preserve"> de </w:t>
            </w:r>
            <w:proofErr w:type="spellStart"/>
            <w:r w:rsidRPr="00F97BAD">
              <w:rPr>
                <w:rFonts w:asciiTheme="majorHAnsi" w:hAnsiTheme="majorHAnsi" w:cstheme="majorHAnsi"/>
                <w:color w:val="002060"/>
                <w:sz w:val="24"/>
                <w:szCs w:val="24"/>
                <w:lang w:val="ro-RO"/>
              </w:rPr>
              <w:t>constructii</w:t>
            </w:r>
            <w:proofErr w:type="spellEnd"/>
            <w:r w:rsidRPr="00F97BAD">
              <w:rPr>
                <w:rFonts w:asciiTheme="majorHAnsi" w:hAnsiTheme="majorHAnsi" w:cstheme="majorHAnsi"/>
                <w:color w:val="002060"/>
                <w:sz w:val="24"/>
                <w:szCs w:val="24"/>
                <w:lang w:val="ro-RO"/>
              </w:rPr>
              <w:t xml:space="preserve"> propuse, </w:t>
            </w:r>
            <w:proofErr w:type="spellStart"/>
            <w:r w:rsidRPr="00F97BAD">
              <w:rPr>
                <w:rFonts w:asciiTheme="majorHAnsi" w:hAnsiTheme="majorHAnsi" w:cstheme="majorHAnsi"/>
                <w:color w:val="002060"/>
                <w:sz w:val="24"/>
                <w:szCs w:val="24"/>
                <w:lang w:val="ro-RO"/>
              </w:rPr>
              <w:t>dotari</w:t>
            </w:r>
            <w:proofErr w:type="spellEnd"/>
            <w:r w:rsidRPr="00F97BAD">
              <w:rPr>
                <w:rFonts w:asciiTheme="majorHAnsi" w:hAnsiTheme="majorHAnsi" w:cstheme="majorHAnsi"/>
                <w:color w:val="002060"/>
                <w:sz w:val="24"/>
                <w:szCs w:val="24"/>
                <w:lang w:val="ro-RO"/>
              </w:rPr>
              <w:t>, etc.) din cadrul SF si cele descrise în cererea de finanțare?</w:t>
            </w:r>
          </w:p>
        </w:tc>
        <w:tc>
          <w:tcPr>
            <w:tcW w:w="567" w:type="dxa"/>
          </w:tcPr>
          <w:p w14:paraId="352231D2"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BDE1A08"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12998F75"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28213A5F"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5CBEBF7" w14:textId="77777777" w:rsidTr="00C70E4A">
        <w:trPr>
          <w:trHeight w:val="338"/>
        </w:trPr>
        <w:tc>
          <w:tcPr>
            <w:tcW w:w="709" w:type="dxa"/>
          </w:tcPr>
          <w:p w14:paraId="5EDBD000" w14:textId="77777777" w:rsidR="00724501" w:rsidRPr="00F97BAD" w:rsidRDefault="0072450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48A8BF25" w14:textId="68CC8A7A" w:rsidR="00724501" w:rsidRPr="00F97BAD" w:rsidRDefault="00724501" w:rsidP="00724501">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Graficul de implementare a obiectivului de </w:t>
            </w:r>
            <w:proofErr w:type="spellStart"/>
            <w:r w:rsidRPr="00F97BAD">
              <w:rPr>
                <w:rFonts w:asciiTheme="majorHAnsi" w:hAnsiTheme="majorHAnsi" w:cstheme="majorHAnsi"/>
                <w:color w:val="002060"/>
                <w:sz w:val="24"/>
                <w:szCs w:val="24"/>
                <w:lang w:val="ro-RO"/>
              </w:rPr>
              <w:t>investitiei</w:t>
            </w:r>
            <w:proofErr w:type="spellEnd"/>
            <w:r w:rsidRPr="00F97BAD">
              <w:rPr>
                <w:rFonts w:asciiTheme="majorHAnsi" w:hAnsiTheme="majorHAnsi" w:cstheme="majorHAnsi"/>
                <w:color w:val="002060"/>
                <w:sz w:val="24"/>
                <w:szCs w:val="24"/>
                <w:lang w:val="ro-RO"/>
              </w:rPr>
              <w:t>:</w:t>
            </w:r>
          </w:p>
          <w:p w14:paraId="3C19DC64" w14:textId="77777777" w:rsidR="00724501" w:rsidRPr="00F97BAD" w:rsidRDefault="00724501" w:rsidP="00C70E4A">
            <w:pPr>
              <w:pStyle w:val="ListParagraph"/>
              <w:numPr>
                <w:ilvl w:val="0"/>
                <w:numId w:val="50"/>
              </w:num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este corelat cu cel prezentat în cadrul Cererii de Finanţare ?</w:t>
            </w:r>
          </w:p>
          <w:p w14:paraId="244D80B3" w14:textId="682DB230" w:rsidR="00724501" w:rsidRPr="00F97BAD" w:rsidRDefault="00724501" w:rsidP="00C70E4A">
            <w:pPr>
              <w:pStyle w:val="ListParagraph"/>
              <w:numPr>
                <w:ilvl w:val="0"/>
                <w:numId w:val="48"/>
              </w:num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respectă termenele limită ale programului? </w:t>
            </w:r>
          </w:p>
          <w:p w14:paraId="31C77036" w14:textId="07CCAF86" w:rsidR="00724501" w:rsidRPr="00F97BAD" w:rsidRDefault="00724501" w:rsidP="00724501">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i/>
                <w:iCs/>
                <w:color w:val="002060"/>
                <w:sz w:val="24"/>
                <w:szCs w:val="24"/>
                <w:lang w:val="ro-RO"/>
              </w:rPr>
              <w:t xml:space="preserve">(se va avea în vedere ca termenul limită de implementare a proiectului nu poate depăși termenul prevăzut în documentele de programare) </w:t>
            </w:r>
          </w:p>
        </w:tc>
        <w:tc>
          <w:tcPr>
            <w:tcW w:w="567" w:type="dxa"/>
          </w:tcPr>
          <w:p w14:paraId="4B2883C9"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6C548A63"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024DE60A"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017EBAAB"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469DEA8A" w14:textId="77777777" w:rsidTr="00C70E4A">
        <w:trPr>
          <w:trHeight w:val="338"/>
        </w:trPr>
        <w:tc>
          <w:tcPr>
            <w:tcW w:w="709" w:type="dxa"/>
          </w:tcPr>
          <w:p w14:paraId="52F5FA62" w14:textId="77777777" w:rsidR="00724501" w:rsidRPr="00F97BAD" w:rsidRDefault="0072450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4193505A" w14:textId="3A8B0584" w:rsidR="00724501" w:rsidRPr="00F97BAD" w:rsidRDefault="00724501" w:rsidP="00724501">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Documentele anexate la cererea de finanțare demonstrează dreptul solicitantului/partenerilor de a executa lucrările propuse ?</w:t>
            </w:r>
          </w:p>
        </w:tc>
        <w:tc>
          <w:tcPr>
            <w:tcW w:w="567" w:type="dxa"/>
          </w:tcPr>
          <w:p w14:paraId="4B7E62DD"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4AA38DC7"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F82EECB"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D0FEA57"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3F496FA1" w14:textId="77777777" w:rsidTr="00C70E4A">
        <w:trPr>
          <w:trHeight w:val="338"/>
        </w:trPr>
        <w:tc>
          <w:tcPr>
            <w:tcW w:w="709" w:type="dxa"/>
          </w:tcPr>
          <w:p w14:paraId="62E3BD0C" w14:textId="77777777" w:rsidR="00724501" w:rsidRPr="00F97BAD" w:rsidRDefault="0072450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55D86ED1" w14:textId="0018DED1" w:rsidR="00724501" w:rsidRPr="00F97BAD" w:rsidRDefault="00724501" w:rsidP="00724501">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Există corelare între Devizul general și Devizele pe obiecte?</w:t>
            </w:r>
          </w:p>
        </w:tc>
        <w:tc>
          <w:tcPr>
            <w:tcW w:w="567" w:type="dxa"/>
          </w:tcPr>
          <w:p w14:paraId="6B20329F"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4D42F0C7"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1C1BD53E"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72D061EB"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r>
      <w:tr w:rsidR="00F97BAD" w:rsidRPr="00F97BAD" w14:paraId="6D1B0BDE" w14:textId="77777777" w:rsidTr="00C70E4A">
        <w:trPr>
          <w:trHeight w:val="185"/>
        </w:trPr>
        <w:tc>
          <w:tcPr>
            <w:tcW w:w="709" w:type="dxa"/>
            <w:shd w:val="clear" w:color="auto" w:fill="D6E3BC" w:themeFill="accent3" w:themeFillTint="66"/>
          </w:tcPr>
          <w:p w14:paraId="5B572AA5" w14:textId="77777777" w:rsidR="003C6221" w:rsidRPr="00F97BAD" w:rsidRDefault="003C6221"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p>
        </w:tc>
        <w:tc>
          <w:tcPr>
            <w:tcW w:w="6237" w:type="dxa"/>
            <w:shd w:val="clear" w:color="auto" w:fill="D6E3BC" w:themeFill="accent3" w:themeFillTint="66"/>
          </w:tcPr>
          <w:p w14:paraId="3A0BD854" w14:textId="6D32CBB8"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CERINTE DNSH</w:t>
            </w:r>
          </w:p>
        </w:tc>
        <w:tc>
          <w:tcPr>
            <w:tcW w:w="567" w:type="dxa"/>
            <w:shd w:val="clear" w:color="auto" w:fill="D6E3BC" w:themeFill="accent3" w:themeFillTint="66"/>
          </w:tcPr>
          <w:p w14:paraId="7376E6EE"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D6E3BC" w:themeFill="accent3" w:themeFillTint="66"/>
          </w:tcPr>
          <w:p w14:paraId="33861F30"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D6E3BC" w:themeFill="accent3" w:themeFillTint="66"/>
          </w:tcPr>
          <w:p w14:paraId="3B674F7A"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D6E3BC" w:themeFill="accent3" w:themeFillTint="66"/>
          </w:tcPr>
          <w:p w14:paraId="0560C966"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695E7F7B" w14:textId="77777777" w:rsidTr="00C70E4A">
        <w:trPr>
          <w:trHeight w:val="185"/>
        </w:trPr>
        <w:tc>
          <w:tcPr>
            <w:tcW w:w="709" w:type="dxa"/>
            <w:shd w:val="clear" w:color="auto" w:fill="auto"/>
          </w:tcPr>
          <w:p w14:paraId="7088D54D" w14:textId="523E592D" w:rsidR="003C6221" w:rsidRPr="00F97BAD" w:rsidRDefault="00C70E4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1</w:t>
            </w:r>
          </w:p>
        </w:tc>
        <w:tc>
          <w:tcPr>
            <w:tcW w:w="6237" w:type="dxa"/>
            <w:shd w:val="clear" w:color="auto" w:fill="auto"/>
          </w:tcPr>
          <w:p w14:paraId="77988C19"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Atenuarea schimbărilor climatice</w:t>
            </w:r>
          </w:p>
          <w:p w14:paraId="3243888E" w14:textId="551D4F29" w:rsidR="003C6221" w:rsidRPr="00F97BAD" w:rsidRDefault="003C6221" w:rsidP="006C4EC5">
            <w:pPr>
              <w:pStyle w:val="ListParagraph"/>
              <w:numPr>
                <w:ilvl w:val="0"/>
                <w:numId w:val="3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Sunt prezentate informații cu privire la estimarea cantității? probabile de CO</w:t>
            </w:r>
            <w:r w:rsidRPr="00F97BAD">
              <w:rPr>
                <w:rFonts w:asciiTheme="majorHAnsi" w:hAnsiTheme="majorHAnsi" w:cstheme="majorHAnsi"/>
                <w:color w:val="002060"/>
                <w:sz w:val="24"/>
                <w:szCs w:val="24"/>
                <w:vertAlign w:val="subscript"/>
                <w:lang w:val="ro-RO"/>
              </w:rPr>
              <w:t xml:space="preserve">2 </w:t>
            </w:r>
            <w:r w:rsidRPr="00F97BAD">
              <w:rPr>
                <w:rFonts w:asciiTheme="majorHAnsi" w:hAnsiTheme="majorHAnsi" w:cstheme="majorHAnsi"/>
                <w:color w:val="002060"/>
                <w:sz w:val="24"/>
                <w:szCs w:val="24"/>
                <w:lang w:val="ro-RO"/>
              </w:rPr>
              <w:t>aferentă proiectului</w:t>
            </w:r>
            <w:r w:rsidR="00BD6A75" w:rsidRPr="00F97BAD">
              <w:rPr>
                <w:rFonts w:asciiTheme="majorHAnsi" w:hAnsiTheme="majorHAnsi" w:cstheme="majorHAnsi"/>
                <w:color w:val="002060"/>
                <w:sz w:val="24"/>
                <w:szCs w:val="24"/>
                <w:lang w:val="ro-RO"/>
              </w:rPr>
              <w:t>?</w:t>
            </w:r>
          </w:p>
          <w:p w14:paraId="63DA7199" w14:textId="278B52C3" w:rsidR="003C6221" w:rsidRPr="00F97BAD" w:rsidRDefault="003C6221" w:rsidP="006C4EC5">
            <w:pPr>
              <w:pStyle w:val="ListParagraph"/>
              <w:numPr>
                <w:ilvl w:val="0"/>
                <w:numId w:val="3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Este inclusă utilizarea metodologiei de calcul al performanței energetice a clădirilor, Mc 001-2022 astfel încât clădirea nouă construită</w:t>
            </w:r>
            <w:r w:rsidR="00BD6A75" w:rsidRPr="00F97BAD">
              <w:rPr>
                <w:rFonts w:asciiTheme="majorHAnsi" w:hAnsiTheme="majorHAnsi" w:cstheme="majorHAnsi"/>
                <w:color w:val="002060"/>
                <w:sz w:val="24"/>
                <w:szCs w:val="24"/>
                <w:lang w:val="ro-RO"/>
              </w:rPr>
              <w:t>/extinsă</w:t>
            </w:r>
            <w:r w:rsidRPr="00F97BAD">
              <w:rPr>
                <w:rFonts w:asciiTheme="majorHAnsi" w:hAnsiTheme="majorHAnsi" w:cstheme="majorHAnsi"/>
                <w:color w:val="002060"/>
                <w:sz w:val="24"/>
                <w:szCs w:val="24"/>
                <w:lang w:val="ro-RO"/>
              </w:rPr>
              <w:t xml:space="preserve"> să se alinieze standardului </w:t>
            </w:r>
            <w:proofErr w:type="spellStart"/>
            <w:r w:rsidRPr="00F97BAD">
              <w:rPr>
                <w:rFonts w:asciiTheme="majorHAnsi" w:hAnsiTheme="majorHAnsi" w:cstheme="majorHAnsi"/>
                <w:color w:val="002060"/>
                <w:sz w:val="24"/>
                <w:szCs w:val="24"/>
                <w:lang w:val="ro-RO"/>
              </w:rPr>
              <w:t>nZEB</w:t>
            </w:r>
            <w:proofErr w:type="spellEnd"/>
            <w:r w:rsidRPr="00F97BAD">
              <w:rPr>
                <w:rFonts w:asciiTheme="majorHAnsi" w:hAnsiTheme="majorHAnsi" w:cstheme="majorHAnsi"/>
                <w:color w:val="002060"/>
                <w:sz w:val="24"/>
                <w:szCs w:val="24"/>
                <w:lang w:val="ro-RO"/>
              </w:rPr>
              <w:t>?</w:t>
            </w:r>
          </w:p>
          <w:p w14:paraId="4E44D565" w14:textId="19D372EC" w:rsidR="003C6221" w:rsidRPr="00F97BAD" w:rsidRDefault="00A13821" w:rsidP="006C4EC5">
            <w:pPr>
              <w:spacing w:before="60" w:after="0" w:line="240" w:lineRule="auto"/>
              <w:ind w:left="36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sau</w:t>
            </w:r>
          </w:p>
          <w:p w14:paraId="4C6BEE06" w14:textId="41BB633A" w:rsidR="003C6221" w:rsidRPr="00F97BAD" w:rsidRDefault="003C6221" w:rsidP="006C4EC5">
            <w:pPr>
              <w:spacing w:before="60" w:after="0" w:line="240" w:lineRule="auto"/>
              <w:ind w:left="72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Pentru clădirile existente este inclusă utilizarea surselor de energie regenerabilă</w:t>
            </w:r>
            <w:r w:rsidRPr="00F97BAD" w:rsidDel="008B3FB9">
              <w:rPr>
                <w:rFonts w:asciiTheme="majorHAnsi" w:hAnsiTheme="majorHAnsi" w:cstheme="majorHAnsi"/>
                <w:color w:val="002060"/>
                <w:sz w:val="24"/>
                <w:szCs w:val="24"/>
                <w:lang w:val="ro-RO"/>
              </w:rPr>
              <w:t>;</w:t>
            </w:r>
          </w:p>
        </w:tc>
        <w:tc>
          <w:tcPr>
            <w:tcW w:w="567" w:type="dxa"/>
            <w:shd w:val="clear" w:color="auto" w:fill="auto"/>
          </w:tcPr>
          <w:p w14:paraId="63972A2E"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393A03EC"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01B54D14"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235AB1AA"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3EE2371" w14:textId="77777777" w:rsidTr="00C70E4A">
        <w:trPr>
          <w:trHeight w:val="185"/>
        </w:trPr>
        <w:tc>
          <w:tcPr>
            <w:tcW w:w="709" w:type="dxa"/>
            <w:shd w:val="clear" w:color="auto" w:fill="auto"/>
          </w:tcPr>
          <w:p w14:paraId="00A5AD94" w14:textId="3CEFE46C" w:rsidR="003C6221" w:rsidRPr="00F97BAD" w:rsidRDefault="00C70E4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2</w:t>
            </w:r>
          </w:p>
        </w:tc>
        <w:tc>
          <w:tcPr>
            <w:tcW w:w="6237" w:type="dxa"/>
            <w:shd w:val="clear" w:color="auto" w:fill="auto"/>
          </w:tcPr>
          <w:p w14:paraId="4DD08572"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Adaptarea la schimbările climatice</w:t>
            </w:r>
          </w:p>
          <w:p w14:paraId="539C4340"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Clădiri noi/extinse</w:t>
            </w:r>
          </w:p>
          <w:p w14:paraId="2CCCCA1D" w14:textId="3558A6CE" w:rsidR="003C6221" w:rsidRPr="00F97BAD" w:rsidRDefault="003C6221" w:rsidP="006C4EC5">
            <w:pPr>
              <w:pStyle w:val="ListParagraph"/>
              <w:numPr>
                <w:ilvl w:val="0"/>
                <w:numId w:val="3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Clădirea este proiectată corect, respectiv folosește umbrirea, ventilația naturală și o bună izolare termică?</w:t>
            </w:r>
          </w:p>
          <w:p w14:paraId="47728889" w14:textId="062A0803" w:rsidR="003C6221" w:rsidRPr="00F97BAD" w:rsidRDefault="003C6221" w:rsidP="006C4EC5">
            <w:pPr>
              <w:pStyle w:val="ListParagraph"/>
              <w:numPr>
                <w:ilvl w:val="0"/>
                <w:numId w:val="3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Sistemele tehnice din clădirile construite trebuie s</w:t>
            </w:r>
            <w:r w:rsidR="00BD6A75" w:rsidRPr="00F97BAD">
              <w:rPr>
                <w:rFonts w:asciiTheme="majorHAnsi" w:hAnsiTheme="majorHAnsi" w:cstheme="majorHAnsi"/>
                <w:color w:val="002060"/>
                <w:sz w:val="24"/>
                <w:szCs w:val="24"/>
                <w:lang w:val="ro-RO"/>
              </w:rPr>
              <w:t>ă</w:t>
            </w:r>
            <w:r w:rsidRPr="00F97BAD">
              <w:rPr>
                <w:rFonts w:asciiTheme="majorHAnsi" w:hAnsiTheme="majorHAnsi" w:cstheme="majorHAnsi"/>
                <w:color w:val="002060"/>
                <w:sz w:val="24"/>
                <w:szCs w:val="24"/>
                <w:lang w:val="ro-RO"/>
              </w:rPr>
              <w:t xml:space="preserve"> fie optimizate pentru a oferi confort termic ocupanților chiar și în</w:t>
            </w:r>
            <w:r w:rsidR="00BD6A75" w:rsidRPr="00F97BAD">
              <w:rPr>
                <w:rFonts w:asciiTheme="majorHAnsi" w:hAnsiTheme="majorHAnsi" w:cstheme="majorHAnsi"/>
                <w:color w:val="002060"/>
                <w:sz w:val="24"/>
                <w:szCs w:val="24"/>
                <w:lang w:val="ro-RO"/>
              </w:rPr>
              <w:t xml:space="preserve"> cazul unor</w:t>
            </w:r>
            <w:r w:rsidRPr="00F97BAD">
              <w:rPr>
                <w:rFonts w:asciiTheme="majorHAnsi" w:hAnsiTheme="majorHAnsi" w:cstheme="majorHAnsi"/>
                <w:color w:val="002060"/>
                <w:sz w:val="24"/>
                <w:szCs w:val="24"/>
                <w:lang w:val="ro-RO"/>
              </w:rPr>
              <w:t xml:space="preserve"> temperatur</w:t>
            </w:r>
            <w:r w:rsidR="00BD6A75" w:rsidRPr="00F97BAD">
              <w:rPr>
                <w:rFonts w:asciiTheme="majorHAnsi" w:hAnsiTheme="majorHAnsi" w:cstheme="majorHAnsi"/>
                <w:color w:val="002060"/>
                <w:sz w:val="24"/>
                <w:szCs w:val="24"/>
                <w:lang w:val="ro-RO"/>
              </w:rPr>
              <w:t xml:space="preserve">i </w:t>
            </w:r>
            <w:r w:rsidRPr="00F97BAD">
              <w:rPr>
                <w:rFonts w:asciiTheme="majorHAnsi" w:hAnsiTheme="majorHAnsi" w:cstheme="majorHAnsi"/>
                <w:color w:val="002060"/>
                <w:sz w:val="24"/>
                <w:szCs w:val="24"/>
                <w:lang w:val="ro-RO"/>
              </w:rPr>
              <w:t>extreme?</w:t>
            </w:r>
          </w:p>
          <w:p w14:paraId="69DA0F4B" w14:textId="77777777" w:rsidR="0047731F"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Clădiri reabilitate / modernizate</w:t>
            </w:r>
            <w:r w:rsidR="00824344" w:rsidRPr="00F97BAD">
              <w:rPr>
                <w:rFonts w:asciiTheme="majorHAnsi" w:hAnsiTheme="majorHAnsi" w:cstheme="majorHAnsi"/>
                <w:b/>
                <w:bCs/>
                <w:color w:val="002060"/>
                <w:sz w:val="24"/>
                <w:szCs w:val="24"/>
                <w:lang w:val="ro-RO"/>
              </w:rPr>
              <w:t xml:space="preserve"> </w:t>
            </w:r>
          </w:p>
          <w:p w14:paraId="0A809187" w14:textId="1C47504A" w:rsidR="003C6221" w:rsidRPr="00F97BAD" w:rsidRDefault="00BD6A75" w:rsidP="006C4EC5">
            <w:pPr>
              <w:pStyle w:val="ListParagraph"/>
              <w:numPr>
                <w:ilvl w:val="0"/>
                <w:numId w:val="47"/>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Au </w:t>
            </w:r>
            <w:r w:rsidR="003C6221" w:rsidRPr="00F97BAD">
              <w:rPr>
                <w:rFonts w:asciiTheme="majorHAnsi" w:hAnsiTheme="majorHAnsi" w:cstheme="majorHAnsi"/>
                <w:color w:val="002060"/>
                <w:sz w:val="24"/>
                <w:szCs w:val="24"/>
                <w:lang w:val="ro-RO"/>
              </w:rPr>
              <w:t>fost incluse acțiuni/măsuri pentru asigurarea confortului termic al ocupanților chiar și în contextul unor temperaturi extreme?</w:t>
            </w:r>
          </w:p>
          <w:p w14:paraId="334D24C6" w14:textId="6D76DB9F"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Clădiri noi/extinse</w:t>
            </w:r>
          </w:p>
          <w:p w14:paraId="6F00BD03" w14:textId="318886AA"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lastRenderedPageBreak/>
              <w:t>Concluziile analizei privind adaptarea la schimbările climatice sunt integrate în documentația tehnico economică aferentă proiectului?</w:t>
            </w:r>
          </w:p>
        </w:tc>
        <w:tc>
          <w:tcPr>
            <w:tcW w:w="567" w:type="dxa"/>
            <w:shd w:val="clear" w:color="auto" w:fill="auto"/>
          </w:tcPr>
          <w:p w14:paraId="0A60096A"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2155E720"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77907244"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7B7C8B04"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F97BAD" w14:paraId="3C051199" w14:textId="77777777" w:rsidTr="00C70E4A">
        <w:trPr>
          <w:trHeight w:val="185"/>
        </w:trPr>
        <w:tc>
          <w:tcPr>
            <w:tcW w:w="709" w:type="dxa"/>
            <w:shd w:val="clear" w:color="auto" w:fill="auto"/>
          </w:tcPr>
          <w:p w14:paraId="0E60532E" w14:textId="1CA6E0E2" w:rsidR="003C6221" w:rsidRPr="00F97BAD" w:rsidRDefault="00C70E4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3</w:t>
            </w:r>
          </w:p>
        </w:tc>
        <w:tc>
          <w:tcPr>
            <w:tcW w:w="6237" w:type="dxa"/>
            <w:shd w:val="clear" w:color="auto" w:fill="auto"/>
          </w:tcPr>
          <w:p w14:paraId="5DE89E2C"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Utilizarea durabilă și protejarea resurselor de apă și a celor marine</w:t>
            </w:r>
          </w:p>
          <w:p w14:paraId="2275C8A7" w14:textId="77777777" w:rsidR="0047731F" w:rsidRPr="00F97BAD" w:rsidRDefault="003C6221" w:rsidP="006C4EC5">
            <w:pPr>
              <w:pStyle w:val="ListParagraph"/>
              <w:numPr>
                <w:ilvl w:val="0"/>
                <w:numId w:val="40"/>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Este descris modul în care vor fi depozitate deșeurile rezultate din demolare/ reabilitare și materialele necesare pentru construire astfel încât să se evite infiltrațiile în stratul acvifer urmare a ploilor?</w:t>
            </w:r>
          </w:p>
          <w:p w14:paraId="2F9FC787" w14:textId="05622D70" w:rsidR="003C6221" w:rsidRPr="00F97BAD" w:rsidRDefault="003C6221" w:rsidP="006C4EC5">
            <w:pPr>
              <w:pStyle w:val="ListParagraph"/>
              <w:numPr>
                <w:ilvl w:val="0"/>
                <w:numId w:val="40"/>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În cazul în </w:t>
            </w:r>
            <w:r w:rsidRPr="00F97BAD">
              <w:rPr>
                <w:rFonts w:asciiTheme="majorHAnsi" w:hAnsiTheme="majorHAnsi" w:cstheme="majorHAnsi"/>
                <w:b/>
                <w:bCs/>
                <w:color w:val="002060"/>
                <w:sz w:val="24"/>
                <w:szCs w:val="24"/>
                <w:lang w:val="ro-RO"/>
              </w:rPr>
              <w:t>care</w:t>
            </w:r>
            <w:r w:rsidRPr="00F97BAD">
              <w:rPr>
                <w:rFonts w:asciiTheme="majorHAnsi" w:hAnsiTheme="majorHAnsi" w:cstheme="majorHAnsi"/>
                <w:color w:val="002060"/>
                <w:sz w:val="24"/>
                <w:szCs w:val="24"/>
                <w:lang w:val="ro-RO"/>
              </w:rPr>
              <w:t xml:space="preserve"> se vor instala dispozitive consumatoare de apă noi, sunt incluse cerințele și specificațiile tehnice pentru acestea, conform Regulamentului delegat (UE) c(2021)2800 al Comisiei din 4.6.2021?</w:t>
            </w:r>
          </w:p>
          <w:p w14:paraId="1FB663DB" w14:textId="7312AA5E" w:rsidR="003C6221" w:rsidRPr="00F97BAD" w:rsidRDefault="003C6221" w:rsidP="006C4EC5">
            <w:pPr>
              <w:pStyle w:val="ListParagraph"/>
              <w:numPr>
                <w:ilvl w:val="0"/>
                <w:numId w:val="40"/>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Sunt integrate măsurile de atenuare/evitare a impactului șantierului asupra resurselor de apă</w:t>
            </w:r>
            <w:r w:rsidR="008B424D" w:rsidRPr="00F97BAD">
              <w:rPr>
                <w:rFonts w:asciiTheme="majorHAnsi" w:hAnsiTheme="majorHAnsi" w:cstheme="majorHAnsi"/>
                <w:color w:val="002060"/>
                <w:sz w:val="24"/>
                <w:szCs w:val="24"/>
                <w:lang w:val="ro-RO"/>
              </w:rPr>
              <w:t>, anume:</w:t>
            </w:r>
          </w:p>
          <w:p w14:paraId="33218BEC" w14:textId="13C33592" w:rsidR="003C6221" w:rsidRPr="00F97BAD" w:rsidRDefault="003C6221" w:rsidP="006C4EC5">
            <w:pPr>
              <w:spacing w:before="60" w:after="0" w:line="240" w:lineRule="auto"/>
              <w:ind w:left="1440"/>
              <w:jc w:val="both"/>
              <w:rPr>
                <w:rFonts w:asciiTheme="majorHAnsi" w:hAnsiTheme="majorHAnsi" w:cstheme="majorHAnsi"/>
                <w:b/>
                <w:bCs/>
                <w:color w:val="002060"/>
                <w:sz w:val="24"/>
                <w:szCs w:val="24"/>
                <w:lang w:val="ro-RO"/>
              </w:rPr>
            </w:pPr>
            <w:r w:rsidRPr="00F97BAD">
              <w:rPr>
                <w:rFonts w:asciiTheme="majorHAnsi" w:hAnsiTheme="majorHAnsi" w:cstheme="majorHAnsi"/>
                <w:color w:val="002060"/>
                <w:sz w:val="24"/>
                <w:szCs w:val="24"/>
                <w:lang w:val="ro-RO"/>
              </w:rPr>
              <w:t>Sunt incluse si abordate riscurile de degradare a mediului legate de menținerea calității apei și de evitarea stresului hidric, cu privire la impactul șantierului de construcții?</w:t>
            </w:r>
          </w:p>
          <w:p w14:paraId="2AC6273E" w14:textId="77777777" w:rsidR="008B424D" w:rsidRPr="00F97BAD" w:rsidRDefault="003C6221" w:rsidP="006C4EC5">
            <w:pPr>
              <w:spacing w:before="60" w:after="0" w:line="240" w:lineRule="auto"/>
              <w:ind w:left="1440"/>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Sau</w:t>
            </w:r>
          </w:p>
          <w:p w14:paraId="7677F825" w14:textId="32F2E19E" w:rsidR="003C6221" w:rsidRPr="00F97BAD" w:rsidRDefault="00824344" w:rsidP="006C4EC5">
            <w:pPr>
              <w:spacing w:before="60" w:after="0" w:line="240" w:lineRule="auto"/>
              <w:ind w:left="144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A</w:t>
            </w:r>
            <w:r w:rsidR="003C6221" w:rsidRPr="00F97BAD">
              <w:rPr>
                <w:rFonts w:asciiTheme="majorHAnsi" w:hAnsiTheme="majorHAnsi" w:cstheme="majorHAnsi"/>
                <w:color w:val="002060"/>
                <w:sz w:val="24"/>
                <w:szCs w:val="24"/>
                <w:lang w:val="ro-RO"/>
              </w:rPr>
              <w:t xml:space="preserve"> fost efectuată o evaluare a impactului asupra mediului în conformitate cu Directiva 2011/92/UE a Parlamentului European și a Consiliului și aceasta include o evaluare a impactului asupra apei în conformitate cu </w:t>
            </w:r>
            <w:r w:rsidR="003C6221" w:rsidRPr="00F97BAD">
              <w:rPr>
                <w:rFonts w:asciiTheme="majorHAnsi" w:hAnsiTheme="majorHAnsi" w:cstheme="majorHAnsi"/>
                <w:color w:val="002060"/>
                <w:sz w:val="24"/>
                <w:szCs w:val="24"/>
                <w:lang w:val="ro-RO"/>
              </w:rPr>
              <w:lastRenderedPageBreak/>
              <w:t>Directiva 2000/60/CE, iar riscurile identificate sunt abordate?</w:t>
            </w:r>
          </w:p>
          <w:p w14:paraId="2063B60C" w14:textId="67CA99A7" w:rsidR="00BD6A75" w:rsidRPr="00F97BAD" w:rsidRDefault="00BD6A75" w:rsidP="006C4EC5">
            <w:pPr>
              <w:pStyle w:val="ListParagraph"/>
              <w:numPr>
                <w:ilvl w:val="0"/>
                <w:numId w:val="40"/>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Sunt incluse sisteme de colectare a apelor pluviale pentru utilizarea apelor pluviale în scopuri nemedicale?</w:t>
            </w:r>
            <w:r w:rsidR="00254F9C" w:rsidRPr="00F97BAD">
              <w:rPr>
                <w:rFonts w:asciiTheme="majorHAnsi" w:hAnsiTheme="majorHAnsi" w:cstheme="majorHAnsi"/>
                <w:color w:val="002060"/>
                <w:sz w:val="24"/>
                <w:szCs w:val="24"/>
                <w:lang w:val="ro-RO"/>
              </w:rPr>
              <w:t xml:space="preserve"> </w:t>
            </w:r>
            <w:r w:rsidR="00254F9C" w:rsidRPr="00F97BAD">
              <w:rPr>
                <w:rFonts w:asciiTheme="majorHAnsi" w:hAnsiTheme="majorHAnsi" w:cstheme="majorHAnsi"/>
                <w:b/>
                <w:bCs/>
                <w:color w:val="002060"/>
                <w:sz w:val="24"/>
                <w:szCs w:val="24"/>
                <w:lang w:val="ro-RO"/>
              </w:rPr>
              <w:t>(construcție nouă/extindere)</w:t>
            </w:r>
          </w:p>
        </w:tc>
        <w:tc>
          <w:tcPr>
            <w:tcW w:w="567" w:type="dxa"/>
            <w:shd w:val="clear" w:color="auto" w:fill="auto"/>
          </w:tcPr>
          <w:p w14:paraId="2C4BB5E3"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6F8DA2E6"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27AF3ECD"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09091205"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1FAC54DC" w14:textId="77777777" w:rsidTr="00C70E4A">
        <w:trPr>
          <w:trHeight w:val="185"/>
        </w:trPr>
        <w:tc>
          <w:tcPr>
            <w:tcW w:w="709" w:type="dxa"/>
            <w:shd w:val="clear" w:color="auto" w:fill="auto"/>
          </w:tcPr>
          <w:p w14:paraId="6F5640F3" w14:textId="490DFDCA" w:rsidR="003C6221" w:rsidRPr="00F97BAD" w:rsidRDefault="00C70E4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4</w:t>
            </w:r>
          </w:p>
        </w:tc>
        <w:tc>
          <w:tcPr>
            <w:tcW w:w="6237" w:type="dxa"/>
            <w:shd w:val="clear" w:color="auto" w:fill="auto"/>
          </w:tcPr>
          <w:p w14:paraId="2DBEAAEC"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Tranziția către o economie circulară, inclusiv prevenirea generării de deșeuri și reciclarea acestora</w:t>
            </w:r>
          </w:p>
          <w:p w14:paraId="06AFE5B9" w14:textId="422B291B" w:rsidR="003C6221" w:rsidRPr="00F97BAD" w:rsidRDefault="003C6221" w:rsidP="006C4EC5">
            <w:pPr>
              <w:spacing w:before="60" w:after="0" w:line="240" w:lineRule="auto"/>
              <w:ind w:firstLine="35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o</w:t>
            </w:r>
            <w:r w:rsidRPr="00F97BAD">
              <w:rPr>
                <w:rFonts w:asciiTheme="majorHAnsi" w:hAnsiTheme="majorHAnsi" w:cstheme="majorHAnsi"/>
                <w:color w:val="002060"/>
                <w:sz w:val="24"/>
                <w:szCs w:val="24"/>
                <w:lang w:val="ro-RO"/>
              </w:rPr>
              <w:tab/>
              <w:t>Echipamentele medicale achiziționate respect</w:t>
            </w:r>
            <w:r w:rsidR="002A20A3" w:rsidRPr="00F97BAD">
              <w:rPr>
                <w:rFonts w:asciiTheme="majorHAnsi" w:hAnsiTheme="majorHAnsi" w:cstheme="majorHAnsi"/>
                <w:color w:val="002060"/>
                <w:sz w:val="24"/>
                <w:szCs w:val="24"/>
                <w:lang w:val="ro-RO"/>
              </w:rPr>
              <w:t>ă</w:t>
            </w:r>
            <w:r w:rsidRPr="00F97BAD">
              <w:rPr>
                <w:rFonts w:asciiTheme="majorHAnsi" w:hAnsiTheme="majorHAnsi" w:cstheme="majorHAnsi"/>
                <w:color w:val="002060"/>
                <w:sz w:val="24"/>
                <w:szCs w:val="24"/>
                <w:lang w:val="ro-RO"/>
              </w:rPr>
              <w:t xml:space="preserve"> ultimele cerințe de pe piață?</w:t>
            </w:r>
          </w:p>
          <w:p w14:paraId="250C9059" w14:textId="39E6E4C2" w:rsidR="003C6221" w:rsidRPr="00F97BAD" w:rsidRDefault="003C6221" w:rsidP="006C4EC5">
            <w:pPr>
              <w:spacing w:before="60" w:after="0" w:line="240" w:lineRule="auto"/>
              <w:ind w:firstLine="35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o</w:t>
            </w:r>
            <w:r w:rsidRPr="00F97BAD">
              <w:rPr>
                <w:rFonts w:asciiTheme="majorHAnsi" w:hAnsiTheme="majorHAnsi" w:cstheme="majorHAnsi"/>
                <w:color w:val="002060"/>
                <w:sz w:val="24"/>
                <w:szCs w:val="24"/>
                <w:lang w:val="ro-RO"/>
              </w:rPr>
              <w:tab/>
              <w:t>Echipamentele medicale care vor fi înlocuite, în cazul în care acest lucru este posibil, unitățile sanitare/furnizorii de servicii medicale vor realiza demersurile necesare reciclării acestora?</w:t>
            </w:r>
            <w:r w:rsidR="00BD6A75"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(dacă este cazul)</w:t>
            </w:r>
          </w:p>
          <w:p w14:paraId="5B069679" w14:textId="6E0A6B43" w:rsidR="003C6221" w:rsidRPr="00F97BAD" w:rsidRDefault="003C6221" w:rsidP="006C4EC5">
            <w:pPr>
              <w:spacing w:before="60" w:after="0" w:line="240" w:lineRule="auto"/>
              <w:ind w:firstLine="350"/>
              <w:jc w:val="both"/>
              <w:rPr>
                <w:rFonts w:asciiTheme="majorHAnsi" w:hAnsiTheme="majorHAnsi" w:cstheme="majorHAnsi"/>
                <w:b/>
                <w:bCs/>
                <w:color w:val="002060"/>
                <w:sz w:val="24"/>
                <w:szCs w:val="24"/>
                <w:lang w:val="ro-RO"/>
              </w:rPr>
            </w:pPr>
            <w:r w:rsidRPr="00F97BAD">
              <w:rPr>
                <w:rFonts w:asciiTheme="majorHAnsi" w:hAnsiTheme="majorHAnsi" w:cstheme="majorHAnsi"/>
                <w:color w:val="002060"/>
                <w:sz w:val="24"/>
                <w:szCs w:val="24"/>
                <w:lang w:val="ro-RO"/>
              </w:rPr>
              <w:t>o</w:t>
            </w:r>
            <w:r w:rsidRPr="00F97BAD">
              <w:rPr>
                <w:rFonts w:asciiTheme="majorHAnsi" w:hAnsiTheme="majorHAnsi" w:cstheme="majorHAnsi"/>
                <w:color w:val="002060"/>
                <w:sz w:val="24"/>
                <w:szCs w:val="24"/>
                <w:lang w:val="ro-RO"/>
              </w:rPr>
              <w:tab/>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tcPr>
          <w:p w14:paraId="26C784E3"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4F41C5A4"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294801DE"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4A7C5A98"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50048A51" w14:textId="77777777" w:rsidTr="00C70E4A">
        <w:trPr>
          <w:trHeight w:val="185"/>
        </w:trPr>
        <w:tc>
          <w:tcPr>
            <w:tcW w:w="709" w:type="dxa"/>
            <w:shd w:val="clear" w:color="auto" w:fill="auto"/>
          </w:tcPr>
          <w:p w14:paraId="3AAB1260" w14:textId="38CE175C" w:rsidR="003C6221" w:rsidRPr="00F97BAD" w:rsidRDefault="00C70E4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5</w:t>
            </w:r>
          </w:p>
        </w:tc>
        <w:tc>
          <w:tcPr>
            <w:tcW w:w="6237" w:type="dxa"/>
            <w:shd w:val="clear" w:color="auto" w:fill="auto"/>
          </w:tcPr>
          <w:p w14:paraId="3C0ECFF5"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Prevenirea și controlul poluării</w:t>
            </w:r>
          </w:p>
          <w:p w14:paraId="1F4CC0FF" w14:textId="77777777" w:rsidR="003C6221" w:rsidRPr="00F97BAD" w:rsidRDefault="003C6221" w:rsidP="006C4EC5">
            <w:pPr>
              <w:pStyle w:val="ListParagraph"/>
              <w:numPr>
                <w:ilvl w:val="0"/>
                <w:numId w:val="4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Materialele de construcție utilizate nu conțin azbest și substanțe care prezintă motive de îngrijorare deosebită?</w:t>
            </w:r>
          </w:p>
          <w:p w14:paraId="5E94CC0E" w14:textId="77777777" w:rsidR="003C6221" w:rsidRPr="00F97BAD" w:rsidRDefault="003C6221" w:rsidP="006C4EC5">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Componentele și materialele de construcție utilizate, care pot intra în contact cu ocupanții, emit mai puțin de 0,06 mg de formaldehidă pe m3 de material sau componentă și mai puțin de 0,001 mg de compuși organici volatili cancerigeni din categoriile 1A și 1B pe </w:t>
            </w:r>
            <w:r w:rsidRPr="00F97BAD">
              <w:rPr>
                <w:rFonts w:asciiTheme="majorHAnsi" w:hAnsiTheme="majorHAnsi" w:cstheme="majorHAnsi"/>
                <w:color w:val="002060"/>
                <w:sz w:val="24"/>
                <w:szCs w:val="24"/>
                <w:lang w:val="ro-RO"/>
              </w:rPr>
              <w:lastRenderedPageBreak/>
              <w:t>m3 de material sau componentă, în urma testării în conformitate cu CEN/TS 16516 și ISO 16000 3; 2011 sau cu alte condiții de testare standardizate și metode de determinare comparabile?</w:t>
            </w:r>
          </w:p>
          <w:p w14:paraId="0D6511A0" w14:textId="77777777" w:rsidR="003C6221" w:rsidRPr="00F97BAD" w:rsidRDefault="003C6221" w:rsidP="006C4EC5">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Activitatea nu conduce la fabricarea, introducerea pe piață sau utilizarea:</w:t>
            </w:r>
          </w:p>
          <w:p w14:paraId="7961E71C" w14:textId="77777777" w:rsidR="003C6221" w:rsidRPr="00F97BAD" w:rsidRDefault="003C6221" w:rsidP="006C4EC5">
            <w:pPr>
              <w:pStyle w:val="ListParagraph"/>
              <w:numPr>
                <w:ilvl w:val="0"/>
                <w:numId w:val="43"/>
              </w:numPr>
              <w:spacing w:before="60" w:after="0" w:line="240" w:lineRule="auto"/>
              <w:ind w:left="787" w:hanging="67"/>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EC2205" w14:textId="77777777" w:rsidR="003C6221" w:rsidRPr="00F97BAD" w:rsidRDefault="003C6221" w:rsidP="006C4EC5">
            <w:pPr>
              <w:spacing w:before="60" w:after="0" w:line="240" w:lineRule="auto"/>
              <w:ind w:left="72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(b) mercurului și a compușilor mercurului, a amestecurilor acestora și a produselor cu adaos de mercur, astfel cum sunt definite la articolul 2 din Regulamentul (UE) 2017/852 al Parlamentului European și al Consiliului;</w:t>
            </w:r>
          </w:p>
          <w:p w14:paraId="6CE1F59A" w14:textId="77777777" w:rsidR="003C6221" w:rsidRPr="00F97BAD" w:rsidRDefault="003C6221" w:rsidP="006C4EC5">
            <w:pPr>
              <w:spacing w:before="60" w:after="0" w:line="240" w:lineRule="auto"/>
              <w:ind w:left="72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(c) ca atare, în amestecuri sau în articole, a substanțelor enumerate în anexa I sau anexa II la Regulamentul (CE) nr. 1005/2009 al Parlamentului European și al Consiliului;</w:t>
            </w:r>
          </w:p>
          <w:p w14:paraId="33980257" w14:textId="77777777" w:rsidR="003C6221" w:rsidRPr="00F97BAD" w:rsidRDefault="003C6221" w:rsidP="006C4EC5">
            <w:pPr>
              <w:spacing w:before="60" w:after="0" w:line="240" w:lineRule="auto"/>
              <w:ind w:left="72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699EA4EF" w14:textId="77777777" w:rsidR="003C6221" w:rsidRPr="00F97BAD" w:rsidRDefault="003C6221" w:rsidP="006C4EC5">
            <w:pPr>
              <w:spacing w:before="60" w:after="0" w:line="240" w:lineRule="auto"/>
              <w:ind w:left="72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lastRenderedPageBreak/>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62A6328" w14:textId="77777777" w:rsidR="003C6221" w:rsidRPr="00F97BAD" w:rsidRDefault="003C6221" w:rsidP="006C4EC5">
            <w:pPr>
              <w:spacing w:before="60" w:after="0" w:line="240" w:lineRule="auto"/>
              <w:ind w:left="72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232AB273" w14:textId="77777777" w:rsidR="003C6221" w:rsidRPr="00F97BAD" w:rsidRDefault="003C6221" w:rsidP="006C4EC5">
            <w:pPr>
              <w:spacing w:before="60" w:after="0" w:line="240" w:lineRule="auto"/>
              <w:ind w:left="72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380CB31B" w14:textId="77777777" w:rsidR="003C6221" w:rsidRPr="00F97BAD" w:rsidRDefault="003C6221" w:rsidP="006C4EC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Materialele de construcții folosite conduc la reducerea zgomotului, a prafului și a emisiilor poluante în timpul lucrărilor de renovare?</w:t>
            </w:r>
          </w:p>
          <w:p w14:paraId="4FECCECE" w14:textId="16CE6A6F" w:rsidR="003C6221" w:rsidRPr="00F97BAD" w:rsidRDefault="00BD6A75" w:rsidP="006C4EC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Clădirea vizată utilizează rețelele de evacuare și epurare ale localităților/operatorilor de servicii publice sau, în cazul în care nu există această posibilitate se propune achiziția  unui sistem conform de colectare, epurare </w:t>
            </w:r>
            <w:proofErr w:type="spellStart"/>
            <w:r w:rsidRPr="00F97BAD">
              <w:rPr>
                <w:rFonts w:asciiTheme="majorHAnsi" w:hAnsiTheme="majorHAnsi" w:cstheme="majorHAnsi"/>
                <w:color w:val="002060"/>
                <w:sz w:val="24"/>
                <w:szCs w:val="24"/>
                <w:lang w:val="ro-RO"/>
              </w:rPr>
              <w:t>şi</w:t>
            </w:r>
            <w:proofErr w:type="spellEnd"/>
            <w:r w:rsidRPr="00F97BAD">
              <w:rPr>
                <w:rFonts w:asciiTheme="majorHAnsi" w:hAnsiTheme="majorHAnsi" w:cstheme="majorHAnsi"/>
                <w:color w:val="002060"/>
                <w:sz w:val="24"/>
                <w:szCs w:val="24"/>
                <w:lang w:val="ro-RO"/>
              </w:rPr>
              <w:t xml:space="preserve"> evacuare a tuturor apelor uzate conform cerințelor legale în vigoare </w:t>
            </w:r>
            <w:r w:rsidRPr="00F97BAD">
              <w:rPr>
                <w:rFonts w:asciiTheme="majorHAnsi" w:hAnsiTheme="majorHAnsi" w:cstheme="majorHAnsi"/>
                <w:color w:val="002060"/>
                <w:sz w:val="24"/>
                <w:szCs w:val="24"/>
                <w:lang w:val="ro-RO"/>
              </w:rPr>
              <w:lastRenderedPageBreak/>
              <w:t>sau de includere a acestei componente în proiectul de reabilitare?</w:t>
            </w:r>
          </w:p>
        </w:tc>
        <w:tc>
          <w:tcPr>
            <w:tcW w:w="567" w:type="dxa"/>
            <w:shd w:val="clear" w:color="auto" w:fill="auto"/>
          </w:tcPr>
          <w:p w14:paraId="4AC69E2F"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40AF59C0"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2212EB13"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4AD106F4"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5997F99" w14:textId="77777777" w:rsidTr="00C70E4A">
        <w:trPr>
          <w:trHeight w:val="185"/>
        </w:trPr>
        <w:tc>
          <w:tcPr>
            <w:tcW w:w="709" w:type="dxa"/>
            <w:shd w:val="clear" w:color="auto" w:fill="auto"/>
          </w:tcPr>
          <w:p w14:paraId="50FB2491" w14:textId="5562EA41" w:rsidR="003C6221" w:rsidRPr="00F97BAD" w:rsidRDefault="00C70E4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lastRenderedPageBreak/>
              <w:t>6</w:t>
            </w:r>
          </w:p>
        </w:tc>
        <w:tc>
          <w:tcPr>
            <w:tcW w:w="6237" w:type="dxa"/>
            <w:shd w:val="clear" w:color="auto" w:fill="auto"/>
          </w:tcPr>
          <w:p w14:paraId="2E0AEDDC"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Protecția și refacerea biodiversității și a ecosistemelor</w:t>
            </w:r>
          </w:p>
          <w:p w14:paraId="7453DFF8" w14:textId="0AE96D7F" w:rsidR="003C6221" w:rsidRPr="00F97BAD" w:rsidRDefault="003C6221"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Noua construcție nu</w:t>
            </w:r>
            <w:r w:rsidR="00BD6A75" w:rsidRPr="00F97BAD">
              <w:rPr>
                <w:rFonts w:asciiTheme="majorHAnsi" w:hAnsiTheme="majorHAnsi" w:cstheme="majorHAnsi"/>
                <w:color w:val="002060"/>
                <w:sz w:val="24"/>
                <w:szCs w:val="24"/>
                <w:lang w:val="ro-RO"/>
              </w:rPr>
              <w:t xml:space="preserve"> e</w:t>
            </w:r>
            <w:r w:rsidRPr="00F97BAD">
              <w:rPr>
                <w:rFonts w:asciiTheme="majorHAnsi" w:hAnsiTheme="majorHAnsi" w:cstheme="majorHAnsi"/>
                <w:color w:val="002060"/>
                <w:sz w:val="24"/>
                <w:szCs w:val="24"/>
                <w:lang w:val="ro-RO"/>
              </w:rPr>
              <w:t>ste construită pe unul dintre următoarele tipuri de teren:</w:t>
            </w:r>
          </w:p>
          <w:p w14:paraId="50C41F22" w14:textId="77777777" w:rsidR="003C6221" w:rsidRPr="00F97BAD" w:rsidRDefault="003C6221" w:rsidP="006C4EC5">
            <w:pPr>
              <w:spacing w:before="60" w:after="0" w:line="240" w:lineRule="auto"/>
              <w:ind w:left="72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a) teren arabil și teren pentru culturi cu un nivel de fertilitate a solului și de biodiversitate subterană care se situează între moderat și ridicat, astfel cum se menționează în studiul LUCAS al UE;</w:t>
            </w:r>
          </w:p>
          <w:p w14:paraId="0EEB46E1" w14:textId="77777777" w:rsidR="003C6221" w:rsidRPr="00F97BAD" w:rsidRDefault="003C6221" w:rsidP="006C4EC5">
            <w:pPr>
              <w:spacing w:before="60" w:after="0" w:line="240" w:lineRule="auto"/>
              <w:ind w:left="72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b) teren virgin cu o valoare ridicată recunoscută în ceea ce privește biodiversitatea și teren care servește drept habitat pentru specii pe cale de dispariție (de floră și faună) incluse pe lista roșie europeană sau pe lista roșie a UICN;</w:t>
            </w:r>
          </w:p>
          <w:p w14:paraId="730ACBF3" w14:textId="64C022C7" w:rsidR="003C6221" w:rsidRPr="00F97BAD" w:rsidRDefault="003C6221" w:rsidP="006C4EC5">
            <w:pPr>
              <w:spacing w:before="60" w:after="0" w:line="240" w:lineRule="auto"/>
              <w:ind w:left="72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003F1B8C" w14:textId="37ED07F2" w:rsidR="003C6221" w:rsidRPr="00F97BAD" w:rsidRDefault="003C6221"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A fost finalizată o evaluare a impactului asupra mediului sau s-a parcurs etapa de încadrare, în conformitate cu Directiva 2011/92/UE?</w:t>
            </w:r>
            <w:r w:rsidR="00BD6A75" w:rsidRPr="00F97BAD">
              <w:rPr>
                <w:rFonts w:asciiTheme="majorHAnsi" w:hAnsiTheme="majorHAnsi" w:cstheme="majorHAnsi"/>
                <w:color w:val="002060"/>
                <w:sz w:val="24"/>
                <w:szCs w:val="24"/>
                <w:lang w:val="ro-RO"/>
              </w:rPr>
              <w:t xml:space="preserve"> (Dacă este cazul)</w:t>
            </w:r>
          </w:p>
          <w:p w14:paraId="10107D7D" w14:textId="64FF7805" w:rsidR="003C6221" w:rsidRPr="00F97BAD" w:rsidRDefault="003C6221"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În cazul în care a fost efectuată o evaluare a impactului asupra mediului, sunt puse în aplicare măsurile de atenuare și compensare necesare pentru protecția mediului</w:t>
            </w:r>
            <w:r w:rsidR="00BD6A75" w:rsidRPr="00F97BAD">
              <w:rPr>
                <w:rFonts w:asciiTheme="majorHAnsi" w:hAnsiTheme="majorHAnsi" w:cstheme="majorHAnsi"/>
                <w:color w:val="002060"/>
                <w:sz w:val="24"/>
                <w:szCs w:val="24"/>
                <w:lang w:val="ro-RO"/>
              </w:rPr>
              <w:t>?</w:t>
            </w:r>
          </w:p>
          <w:p w14:paraId="321A75CC" w14:textId="77777777" w:rsidR="0047731F" w:rsidRPr="00F97BAD" w:rsidRDefault="003C6221"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lastRenderedPageBreak/>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4DB6A9B7" w14:textId="22F83B41" w:rsidR="003C6221" w:rsidRPr="00F97BAD" w:rsidRDefault="00497A4F"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a fost</w:t>
            </w:r>
            <w:r w:rsidR="003C6221" w:rsidRPr="00F97BAD">
              <w:rPr>
                <w:rFonts w:asciiTheme="majorHAnsi" w:hAnsiTheme="majorHAnsi" w:cstheme="majorHAnsi"/>
                <w:color w:val="002060"/>
                <w:sz w:val="24"/>
                <w:szCs w:val="24"/>
                <w:lang w:val="ro-RO"/>
              </w:rPr>
              <w:t xml:space="preserve"> realiza</w:t>
            </w:r>
            <w:r w:rsidRPr="00F97BAD">
              <w:rPr>
                <w:rFonts w:asciiTheme="majorHAnsi" w:hAnsiTheme="majorHAnsi" w:cstheme="majorHAnsi"/>
                <w:color w:val="002060"/>
                <w:sz w:val="24"/>
                <w:szCs w:val="24"/>
                <w:lang w:val="ro-RO"/>
              </w:rPr>
              <w:t>tă</w:t>
            </w:r>
            <w:r w:rsidR="003C6221" w:rsidRPr="00F97BAD">
              <w:rPr>
                <w:rFonts w:asciiTheme="majorHAnsi" w:hAnsiTheme="majorHAnsi" w:cstheme="majorHAnsi"/>
                <w:color w:val="002060"/>
                <w:sz w:val="24"/>
                <w:szCs w:val="24"/>
                <w:lang w:val="ro-RO"/>
              </w:rPr>
              <w:t xml:space="preserve"> o identificare a eventualei </w:t>
            </w:r>
            <w:proofErr w:type="spellStart"/>
            <w:r w:rsidR="003C6221" w:rsidRPr="00F97BAD">
              <w:rPr>
                <w:rFonts w:asciiTheme="majorHAnsi" w:hAnsiTheme="majorHAnsi" w:cstheme="majorHAnsi"/>
                <w:color w:val="002060"/>
                <w:sz w:val="24"/>
                <w:szCs w:val="24"/>
                <w:lang w:val="ro-RO"/>
              </w:rPr>
              <w:t>prezenţe</w:t>
            </w:r>
            <w:proofErr w:type="spellEnd"/>
            <w:r w:rsidR="003C6221" w:rsidRPr="00F97BAD">
              <w:rPr>
                <w:rFonts w:asciiTheme="majorHAnsi" w:hAnsiTheme="majorHAnsi" w:cstheme="majorHAnsi"/>
                <w:color w:val="002060"/>
                <w:sz w:val="24"/>
                <w:szCs w:val="24"/>
                <w:lang w:val="ro-RO"/>
              </w:rPr>
              <w:t xml:space="preserve"> a indivizilor de lilieci </w:t>
            </w:r>
            <w:proofErr w:type="spellStart"/>
            <w:r w:rsidR="003C6221" w:rsidRPr="00F97BAD">
              <w:rPr>
                <w:rFonts w:asciiTheme="majorHAnsi" w:hAnsiTheme="majorHAnsi" w:cstheme="majorHAnsi"/>
                <w:color w:val="002060"/>
                <w:sz w:val="24"/>
                <w:szCs w:val="24"/>
                <w:lang w:val="ro-RO"/>
              </w:rPr>
              <w:t>şi</w:t>
            </w:r>
            <w:proofErr w:type="spellEnd"/>
            <w:r w:rsidR="003C6221" w:rsidRPr="00F97BAD">
              <w:rPr>
                <w:rFonts w:asciiTheme="majorHAnsi" w:hAnsiTheme="majorHAnsi" w:cstheme="majorHAnsi"/>
                <w:color w:val="002060"/>
                <w:sz w:val="24"/>
                <w:szCs w:val="24"/>
                <w:lang w:val="ro-RO"/>
              </w:rPr>
              <w:t xml:space="preserve"> păsări precum </w:t>
            </w:r>
            <w:proofErr w:type="spellStart"/>
            <w:r w:rsidR="003C6221" w:rsidRPr="00F97BAD">
              <w:rPr>
                <w:rFonts w:asciiTheme="majorHAnsi" w:hAnsiTheme="majorHAnsi" w:cstheme="majorHAnsi"/>
                <w:color w:val="002060"/>
                <w:sz w:val="24"/>
                <w:szCs w:val="24"/>
                <w:lang w:val="ro-RO"/>
              </w:rPr>
              <w:t>şi</w:t>
            </w:r>
            <w:proofErr w:type="spellEnd"/>
            <w:r w:rsidR="003C6221" w:rsidRPr="00F97BAD">
              <w:rPr>
                <w:rFonts w:asciiTheme="majorHAnsi" w:hAnsiTheme="majorHAnsi" w:cstheme="majorHAnsi"/>
                <w:color w:val="002060"/>
                <w:sz w:val="24"/>
                <w:szCs w:val="24"/>
                <w:lang w:val="ro-RO"/>
              </w:rPr>
              <w:t xml:space="preserve"> a </w:t>
            </w:r>
            <w:proofErr w:type="spellStart"/>
            <w:r w:rsidR="003C6221" w:rsidRPr="00F97BAD">
              <w:rPr>
                <w:rFonts w:asciiTheme="majorHAnsi" w:hAnsiTheme="majorHAnsi" w:cstheme="majorHAnsi"/>
                <w:color w:val="002060"/>
                <w:sz w:val="24"/>
                <w:szCs w:val="24"/>
                <w:lang w:val="ro-RO"/>
              </w:rPr>
              <w:t>prezenţei</w:t>
            </w:r>
            <w:proofErr w:type="spellEnd"/>
            <w:r w:rsidR="003C6221" w:rsidRPr="00F97BAD">
              <w:rPr>
                <w:rFonts w:asciiTheme="majorHAnsi" w:hAnsiTheme="majorHAnsi" w:cstheme="majorHAnsi"/>
                <w:color w:val="002060"/>
                <w:sz w:val="24"/>
                <w:szCs w:val="24"/>
                <w:lang w:val="ro-RO"/>
              </w:rPr>
              <w:t xml:space="preserve"> de adăposturi </w:t>
            </w:r>
            <w:proofErr w:type="spellStart"/>
            <w:r w:rsidR="003C6221" w:rsidRPr="00F97BAD">
              <w:rPr>
                <w:rFonts w:asciiTheme="majorHAnsi" w:hAnsiTheme="majorHAnsi" w:cstheme="majorHAnsi"/>
                <w:color w:val="002060"/>
                <w:sz w:val="24"/>
                <w:szCs w:val="24"/>
                <w:lang w:val="ro-RO"/>
              </w:rPr>
              <w:t>şi</w:t>
            </w:r>
            <w:proofErr w:type="spellEnd"/>
            <w:r w:rsidR="003C6221" w:rsidRPr="00F97BAD">
              <w:rPr>
                <w:rFonts w:asciiTheme="majorHAnsi" w:hAnsiTheme="majorHAnsi" w:cstheme="majorHAnsi"/>
                <w:color w:val="002060"/>
                <w:sz w:val="24"/>
                <w:szCs w:val="24"/>
                <w:lang w:val="ro-RO"/>
              </w:rPr>
              <w:t xml:space="preserve"> cuiburi ale acestora </w:t>
            </w:r>
            <w:r w:rsidRPr="00F97BAD">
              <w:rPr>
                <w:rFonts w:asciiTheme="majorHAnsi" w:hAnsiTheme="majorHAnsi" w:cstheme="majorHAnsi"/>
                <w:color w:val="002060"/>
                <w:sz w:val="24"/>
                <w:szCs w:val="24"/>
                <w:lang w:val="ro-RO"/>
              </w:rPr>
              <w:t xml:space="preserve">anterior demarării lucrărilor de renovare la exterior a clădirilor  </w:t>
            </w:r>
            <w:r w:rsidR="003C6221" w:rsidRPr="00F97BAD">
              <w:rPr>
                <w:rFonts w:asciiTheme="majorHAnsi" w:hAnsiTheme="majorHAnsi" w:cstheme="majorHAnsi"/>
                <w:b/>
                <w:bCs/>
                <w:color w:val="002060"/>
                <w:sz w:val="24"/>
                <w:szCs w:val="24"/>
                <w:lang w:val="ro-RO"/>
              </w:rPr>
              <w:t>(</w:t>
            </w:r>
            <w:r w:rsidRPr="00F97BAD">
              <w:rPr>
                <w:rFonts w:asciiTheme="majorHAnsi" w:hAnsiTheme="majorHAnsi" w:cstheme="majorHAnsi"/>
                <w:b/>
                <w:bCs/>
                <w:color w:val="002060"/>
                <w:sz w:val="24"/>
                <w:szCs w:val="24"/>
                <w:lang w:val="ro-RO"/>
              </w:rPr>
              <w:t>reabilitare/modernizare</w:t>
            </w:r>
            <w:r w:rsidR="003C6221" w:rsidRPr="00F97BAD">
              <w:rPr>
                <w:rFonts w:asciiTheme="majorHAnsi" w:hAnsiTheme="majorHAnsi" w:cstheme="majorHAnsi"/>
                <w:b/>
                <w:bCs/>
                <w:color w:val="002060"/>
                <w:sz w:val="24"/>
                <w:szCs w:val="24"/>
                <w:lang w:val="ro-RO"/>
              </w:rPr>
              <w:t>)</w:t>
            </w:r>
            <w:r w:rsidR="00254F9C" w:rsidRPr="00F97BAD">
              <w:rPr>
                <w:rFonts w:asciiTheme="majorHAnsi" w:hAnsiTheme="majorHAnsi" w:cstheme="majorHAnsi"/>
                <w:b/>
                <w:bCs/>
                <w:color w:val="002060"/>
                <w:sz w:val="24"/>
                <w:szCs w:val="24"/>
                <w:lang w:val="ro-RO"/>
              </w:rPr>
              <w:t>?</w:t>
            </w:r>
          </w:p>
        </w:tc>
        <w:tc>
          <w:tcPr>
            <w:tcW w:w="567" w:type="dxa"/>
            <w:shd w:val="clear" w:color="auto" w:fill="auto"/>
          </w:tcPr>
          <w:p w14:paraId="73999F8E"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678AEEC3"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57F6A97F"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2CD1543D"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bl>
    <w:p w14:paraId="4D154194" w14:textId="6AC99F79" w:rsidR="00BC573B" w:rsidRPr="00F97BAD" w:rsidRDefault="00FF7186" w:rsidP="00FC45C1">
      <w:pPr>
        <w:spacing w:before="60" w:after="0" w:line="240" w:lineRule="auto"/>
        <w:ind w:left="284" w:right="-1179"/>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lastRenderedPageBreak/>
        <w:t>Î</w:t>
      </w:r>
      <w:r w:rsidR="00BC573B" w:rsidRPr="00F97BAD">
        <w:rPr>
          <w:rFonts w:asciiTheme="majorHAnsi" w:hAnsiTheme="majorHAnsi" w:cstheme="majorHAnsi"/>
          <w:color w:val="002060"/>
          <w:sz w:val="24"/>
          <w:szCs w:val="24"/>
          <w:lang w:val="ro-RO"/>
        </w:rPr>
        <w:t xml:space="preserve">n cazul </w:t>
      </w:r>
      <w:r w:rsidRPr="00F97BAD">
        <w:rPr>
          <w:rFonts w:asciiTheme="majorHAnsi" w:hAnsiTheme="majorHAnsi" w:cstheme="majorHAnsi"/>
          <w:color w:val="002060"/>
          <w:sz w:val="24"/>
          <w:szCs w:val="24"/>
          <w:lang w:val="ro-RO"/>
        </w:rPr>
        <w:t>î</w:t>
      </w:r>
      <w:r w:rsidR="00BC573B" w:rsidRPr="00F97BAD">
        <w:rPr>
          <w:rFonts w:asciiTheme="majorHAnsi" w:hAnsiTheme="majorHAnsi" w:cstheme="majorHAnsi"/>
          <w:color w:val="002060"/>
          <w:sz w:val="24"/>
          <w:szCs w:val="24"/>
          <w:lang w:val="ro-RO"/>
        </w:rPr>
        <w:t>n care, la oricare criteriu din prezenta gril</w:t>
      </w:r>
      <w:r w:rsidRPr="00F97BAD">
        <w:rPr>
          <w:rFonts w:asciiTheme="majorHAnsi" w:hAnsiTheme="majorHAnsi" w:cstheme="majorHAnsi"/>
          <w:color w:val="002060"/>
          <w:sz w:val="24"/>
          <w:szCs w:val="24"/>
          <w:lang w:val="ro-RO"/>
        </w:rPr>
        <w:t>ă</w:t>
      </w:r>
      <w:r w:rsidR="00BC573B"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î</w:t>
      </w:r>
      <w:r w:rsidR="00BC573B" w:rsidRPr="00F97BAD">
        <w:rPr>
          <w:rFonts w:asciiTheme="majorHAnsi" w:hAnsiTheme="majorHAnsi" w:cstheme="majorHAnsi"/>
          <w:color w:val="002060"/>
          <w:sz w:val="24"/>
          <w:szCs w:val="24"/>
          <w:lang w:val="ro-RO"/>
        </w:rPr>
        <w:t xml:space="preserve">n urma </w:t>
      </w:r>
      <w:r w:rsidRPr="00F97BAD">
        <w:rPr>
          <w:rFonts w:asciiTheme="majorHAnsi" w:hAnsiTheme="majorHAnsi" w:cstheme="majorHAnsi"/>
          <w:color w:val="002060"/>
          <w:sz w:val="24"/>
          <w:szCs w:val="24"/>
          <w:lang w:val="ro-RO"/>
        </w:rPr>
        <w:t>răspunsului</w:t>
      </w:r>
      <w:r w:rsidR="00BC573B" w:rsidRPr="00F97BAD">
        <w:rPr>
          <w:rFonts w:asciiTheme="majorHAnsi" w:hAnsiTheme="majorHAnsi" w:cstheme="majorHAnsi"/>
          <w:color w:val="002060"/>
          <w:sz w:val="24"/>
          <w:szCs w:val="24"/>
          <w:lang w:val="ro-RO"/>
        </w:rPr>
        <w:t xml:space="preserve"> la </w:t>
      </w:r>
      <w:r w:rsidRPr="00F97BAD">
        <w:rPr>
          <w:rFonts w:asciiTheme="majorHAnsi" w:hAnsiTheme="majorHAnsi" w:cstheme="majorHAnsi"/>
          <w:color w:val="002060"/>
          <w:sz w:val="24"/>
          <w:szCs w:val="24"/>
          <w:lang w:val="ro-RO"/>
        </w:rPr>
        <w:t>clarificări</w:t>
      </w:r>
      <w:r w:rsidR="00BC573B" w:rsidRPr="00F97BAD">
        <w:rPr>
          <w:rFonts w:asciiTheme="majorHAnsi" w:hAnsiTheme="majorHAnsi" w:cstheme="majorHAnsi"/>
          <w:color w:val="002060"/>
          <w:sz w:val="24"/>
          <w:szCs w:val="24"/>
          <w:lang w:val="ro-RO"/>
        </w:rPr>
        <w:t>, evaluatorul va bifa cu NU, proiectul va fi respins.</w:t>
      </w:r>
    </w:p>
    <w:p w14:paraId="43819CF6" w14:textId="34CBF770" w:rsidR="00BC573B" w:rsidRPr="00F97BAD" w:rsidRDefault="00BC573B" w:rsidP="00FC45C1">
      <w:pPr>
        <w:spacing w:before="60" w:after="0" w:line="240" w:lineRule="auto"/>
        <w:ind w:left="284"/>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 </w:t>
      </w:r>
    </w:p>
    <w:p w14:paraId="5E6F6D2C" w14:textId="507BD280" w:rsidR="00BC573B" w:rsidRPr="00F97BAD" w:rsidRDefault="00BC573B" w:rsidP="00FC45C1">
      <w:pPr>
        <w:spacing w:before="60" w:after="0" w:line="240" w:lineRule="auto"/>
        <w:ind w:left="284"/>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 xml:space="preserve">Sumar clarificări inclusiv </w:t>
      </w:r>
      <w:r w:rsidR="00FF7186" w:rsidRPr="00F97BAD">
        <w:rPr>
          <w:rFonts w:asciiTheme="majorHAnsi" w:hAnsiTheme="majorHAnsi" w:cstheme="majorHAnsi"/>
          <w:b/>
          <w:color w:val="002060"/>
          <w:sz w:val="24"/>
          <w:szCs w:val="24"/>
          <w:lang w:val="ro-RO"/>
        </w:rPr>
        <w:t>răspunsul</w:t>
      </w:r>
      <w:r w:rsidRPr="00F97BAD">
        <w:rPr>
          <w:rFonts w:asciiTheme="majorHAnsi" w:hAnsiTheme="majorHAnsi" w:cstheme="majorHAnsi"/>
          <w:b/>
          <w:color w:val="002060"/>
          <w:sz w:val="24"/>
          <w:szCs w:val="24"/>
          <w:lang w:val="ro-RO"/>
        </w:rPr>
        <w:t xml:space="preserve"> solicitantului la acestea:</w:t>
      </w:r>
    </w:p>
    <w:p w14:paraId="3DABC921" w14:textId="77777777" w:rsidR="009477E7" w:rsidRPr="00F97BAD" w:rsidRDefault="009477E7" w:rsidP="00FC45C1">
      <w:pPr>
        <w:spacing w:before="60" w:after="0" w:line="240" w:lineRule="auto"/>
        <w:ind w:left="284"/>
        <w:jc w:val="both"/>
        <w:rPr>
          <w:rFonts w:asciiTheme="majorHAnsi" w:hAnsiTheme="majorHAnsi" w:cstheme="majorHAnsi"/>
          <w:i/>
          <w:color w:val="002060"/>
          <w:sz w:val="24"/>
          <w:szCs w:val="24"/>
          <w:lang w:val="ro-RO"/>
        </w:rPr>
      </w:pPr>
      <w:r w:rsidRPr="00F97BAD">
        <w:rPr>
          <w:rFonts w:asciiTheme="majorHAnsi" w:hAnsiTheme="majorHAnsi" w:cstheme="majorHAnsi"/>
          <w:i/>
          <w:color w:val="002060"/>
          <w:sz w:val="24"/>
          <w:szCs w:val="24"/>
          <w:lang w:val="ro-RO"/>
        </w:rPr>
        <w:t>....................</w:t>
      </w:r>
    </w:p>
    <w:p w14:paraId="024FBC87" w14:textId="06D93D41" w:rsidR="009477E7" w:rsidRPr="00F97BAD" w:rsidRDefault="009477E7" w:rsidP="00FC45C1">
      <w:pPr>
        <w:spacing w:before="60" w:after="0" w:line="240" w:lineRule="auto"/>
        <w:ind w:left="284"/>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 xml:space="preserve">CONCLUZII: </w:t>
      </w:r>
      <w:r w:rsidR="00BC573B" w:rsidRPr="00F97BAD">
        <w:rPr>
          <w:rFonts w:asciiTheme="majorHAnsi" w:hAnsiTheme="majorHAnsi" w:cstheme="majorHAnsi"/>
          <w:b/>
          <w:color w:val="002060"/>
          <w:sz w:val="24"/>
          <w:szCs w:val="24"/>
          <w:lang w:val="ro-RO"/>
        </w:rPr>
        <w:t>SF</w:t>
      </w:r>
      <w:r w:rsidRPr="00F97BAD">
        <w:rPr>
          <w:rFonts w:asciiTheme="majorHAnsi" w:hAnsiTheme="majorHAnsi" w:cstheme="majorHAnsi"/>
          <w:b/>
          <w:color w:val="002060"/>
          <w:sz w:val="24"/>
          <w:szCs w:val="24"/>
          <w:lang w:val="ro-RO"/>
        </w:rPr>
        <w:t xml:space="preserve"> este considerat  conform/neconform</w:t>
      </w:r>
    </w:p>
    <w:p w14:paraId="4DD51FCB" w14:textId="77777777" w:rsidR="009477E7" w:rsidRPr="00F97BAD" w:rsidRDefault="009477E7" w:rsidP="00FC45C1">
      <w:pPr>
        <w:spacing w:before="60" w:after="0" w:line="240" w:lineRule="auto"/>
        <w:ind w:left="284"/>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 xml:space="preserve">Întocmit:                                                                     </w:t>
      </w:r>
    </w:p>
    <w:p w14:paraId="04319314" w14:textId="77777777" w:rsidR="009477E7" w:rsidRPr="00F97BAD" w:rsidRDefault="009477E7" w:rsidP="00FC45C1">
      <w:pPr>
        <w:spacing w:before="60" w:after="0" w:line="240" w:lineRule="auto"/>
        <w:ind w:left="284"/>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Nume, prenume expert: ……………………………………..</w:t>
      </w:r>
    </w:p>
    <w:p w14:paraId="7CE4220E" w14:textId="77777777" w:rsidR="009477E7" w:rsidRPr="00F97BAD" w:rsidRDefault="009477E7" w:rsidP="00FC45C1">
      <w:pPr>
        <w:spacing w:before="60" w:after="0" w:line="240" w:lineRule="auto"/>
        <w:ind w:left="284"/>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 xml:space="preserve">Semnătura:  …………………………………….. </w:t>
      </w:r>
    </w:p>
    <w:p w14:paraId="2E8A0B31" w14:textId="5D931371" w:rsidR="00203482" w:rsidRPr="00F97BAD" w:rsidRDefault="009477E7" w:rsidP="00FC45C1">
      <w:pPr>
        <w:spacing w:before="60" w:after="0" w:line="240" w:lineRule="auto"/>
        <w:ind w:left="284"/>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Data: ……………………………………</w:t>
      </w:r>
    </w:p>
    <w:sectPr w:rsidR="00203482" w:rsidRPr="00F97BAD" w:rsidSect="0074169E">
      <w:headerReference w:type="default" r:id="rId8"/>
      <w:footerReference w:type="even" r:id="rId9"/>
      <w:footerReference w:type="default" r:id="rId10"/>
      <w:pgSz w:w="16839" w:h="11907" w:orient="landscape" w:code="9"/>
      <w:pgMar w:top="1135" w:right="1246"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1759D" w14:textId="77777777" w:rsidR="0074169E" w:rsidRDefault="0074169E" w:rsidP="00203482">
      <w:pPr>
        <w:spacing w:after="0" w:line="240" w:lineRule="auto"/>
      </w:pPr>
      <w:r>
        <w:separator/>
      </w:r>
    </w:p>
  </w:endnote>
  <w:endnote w:type="continuationSeparator" w:id="0">
    <w:p w14:paraId="69F4D35F" w14:textId="77777777" w:rsidR="0074169E" w:rsidRDefault="0074169E"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0F7B4FE0"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652C5">
      <w:rPr>
        <w:rStyle w:val="PageNumber"/>
        <w:noProof/>
      </w:rPr>
      <w:t>3</w:t>
    </w:r>
    <w:r>
      <w:rPr>
        <w:rStyle w:val="PageNumber"/>
      </w:rPr>
      <w:fldChar w:fldCharType="end"/>
    </w:r>
  </w:p>
  <w:p w14:paraId="63640596" w14:textId="77777777" w:rsidR="008F367F" w:rsidRDefault="008F36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333A8E3B"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652C5">
      <w:rPr>
        <w:rStyle w:val="PageNumber"/>
        <w:noProof/>
      </w:rPr>
      <w:t>1</w:t>
    </w:r>
    <w:r>
      <w:rPr>
        <w:rStyle w:val="PageNumber"/>
      </w:rPr>
      <w:fldChar w:fldCharType="end"/>
    </w:r>
  </w:p>
  <w:p w14:paraId="48C3BBD6" w14:textId="77777777" w:rsidR="008F367F" w:rsidRDefault="008F3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453C5" w14:textId="77777777" w:rsidR="0074169E" w:rsidRDefault="0074169E" w:rsidP="00203482">
      <w:pPr>
        <w:spacing w:after="0" w:line="240" w:lineRule="auto"/>
      </w:pPr>
      <w:r>
        <w:separator/>
      </w:r>
    </w:p>
  </w:footnote>
  <w:footnote w:type="continuationSeparator" w:id="0">
    <w:p w14:paraId="0B0D0B2F" w14:textId="77777777" w:rsidR="0074169E" w:rsidRDefault="0074169E"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8A92" w14:textId="77777777" w:rsidR="00F25FB5" w:rsidRPr="002C6888" w:rsidRDefault="00F25FB5" w:rsidP="00F97BAD">
    <w:pPr>
      <w:spacing w:before="60" w:after="0" w:line="240" w:lineRule="auto"/>
      <w:jc w:val="center"/>
      <w:rPr>
        <w:rFonts w:asciiTheme="majorHAnsi" w:eastAsia="Times New Roman" w:hAnsiTheme="majorHAnsi" w:cstheme="majorHAnsi"/>
        <w:b/>
        <w:color w:val="002060"/>
        <w:spacing w:val="-1"/>
        <w:sz w:val="24"/>
        <w:szCs w:val="24"/>
        <w:lang w:val="it-IT" w:eastAsia="de-DE"/>
      </w:rPr>
    </w:pPr>
    <w:r w:rsidRPr="002C6888">
      <w:rPr>
        <w:rFonts w:asciiTheme="majorHAnsi" w:eastAsia="Times New Roman" w:hAnsiTheme="majorHAnsi" w:cstheme="majorHAnsi"/>
        <w:b/>
        <w:color w:val="002060"/>
        <w:spacing w:val="-1"/>
        <w:sz w:val="24"/>
        <w:szCs w:val="24"/>
        <w:lang w:val="it-IT" w:eastAsia="de-DE"/>
      </w:rPr>
      <w:t>GHIDUL SOLICITANTULUI</w:t>
    </w:r>
  </w:p>
  <w:p w14:paraId="0934C72B" w14:textId="45CFADE1" w:rsidR="003A54E3" w:rsidRPr="002C6888" w:rsidRDefault="002C6888" w:rsidP="002C6888">
    <w:pPr>
      <w:spacing w:before="60" w:after="0" w:line="240" w:lineRule="auto"/>
      <w:jc w:val="center"/>
      <w:rPr>
        <w:rFonts w:asciiTheme="majorHAnsi" w:eastAsia="Calibri" w:hAnsiTheme="majorHAnsi" w:cstheme="majorHAnsi"/>
        <w:b/>
        <w:bCs/>
        <w:i/>
        <w:iCs/>
        <w:color w:val="002060"/>
        <w:sz w:val="24"/>
        <w:szCs w:val="24"/>
        <w:lang w:val="it-IT"/>
      </w:rPr>
    </w:pPr>
    <w:r w:rsidRPr="002C6888">
      <w:rPr>
        <w:rFonts w:asciiTheme="majorHAnsi" w:eastAsia="Calibri" w:hAnsiTheme="majorHAnsi" w:cstheme="majorHAnsi"/>
        <w:b/>
        <w:bCs/>
        <w:color w:val="002060"/>
        <w:sz w:val="24"/>
        <w:szCs w:val="24"/>
        <w:lang w:val="it-IT"/>
      </w:rPr>
      <w:t>Sprijin pentru implementarea de soluții de cercetare  de importanță strategică în domeniul medical: genomică; boli netransmisibile (ex. dezvoltarea de soluții de cercetare pentru tratarea cancerelor);  vaccinuri, seruri și alte medicamente biologice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EC567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ED66DD"/>
    <w:multiLevelType w:val="hybridMultilevel"/>
    <w:tmpl w:val="3D0EA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63760E"/>
    <w:multiLevelType w:val="hybridMultilevel"/>
    <w:tmpl w:val="7F02EAAC"/>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8"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9"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3"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4"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3"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5"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7"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0"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4"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5"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4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B94BEB"/>
    <w:multiLevelType w:val="hybridMultilevel"/>
    <w:tmpl w:val="588A2DE4"/>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39369277">
    <w:abstractNumId w:val="31"/>
  </w:num>
  <w:num w:numId="2" w16cid:durableId="1765614652">
    <w:abstractNumId w:val="1"/>
  </w:num>
  <w:num w:numId="3" w16cid:durableId="2711984">
    <w:abstractNumId w:val="49"/>
  </w:num>
  <w:num w:numId="4" w16cid:durableId="2069106115">
    <w:abstractNumId w:val="46"/>
  </w:num>
  <w:num w:numId="5" w16cid:durableId="950671465">
    <w:abstractNumId w:val="16"/>
  </w:num>
  <w:num w:numId="6" w16cid:durableId="1685856917">
    <w:abstractNumId w:val="45"/>
  </w:num>
  <w:num w:numId="7" w16cid:durableId="1554847637">
    <w:abstractNumId w:val="43"/>
  </w:num>
  <w:num w:numId="8" w16cid:durableId="1864662003">
    <w:abstractNumId w:val="41"/>
  </w:num>
  <w:num w:numId="9" w16cid:durableId="1361201678">
    <w:abstractNumId w:val="44"/>
  </w:num>
  <w:num w:numId="10" w16cid:durableId="6178097">
    <w:abstractNumId w:val="32"/>
  </w:num>
  <w:num w:numId="11" w16cid:durableId="1754086630">
    <w:abstractNumId w:val="36"/>
  </w:num>
  <w:num w:numId="12" w16cid:durableId="1989699933">
    <w:abstractNumId w:val="34"/>
  </w:num>
  <w:num w:numId="13" w16cid:durableId="1227490072">
    <w:abstractNumId w:val="12"/>
  </w:num>
  <w:num w:numId="14" w16cid:durableId="1842964895">
    <w:abstractNumId w:val="29"/>
  </w:num>
  <w:num w:numId="15" w16cid:durableId="1618944044">
    <w:abstractNumId w:val="24"/>
  </w:num>
  <w:num w:numId="16" w16cid:durableId="1377437317">
    <w:abstractNumId w:val="10"/>
  </w:num>
  <w:num w:numId="17" w16cid:durableId="629629945">
    <w:abstractNumId w:val="7"/>
  </w:num>
  <w:num w:numId="18" w16cid:durableId="179703410">
    <w:abstractNumId w:val="6"/>
  </w:num>
  <w:num w:numId="19" w16cid:durableId="956645890">
    <w:abstractNumId w:val="39"/>
  </w:num>
  <w:num w:numId="20" w16cid:durableId="1849828167">
    <w:abstractNumId w:val="30"/>
  </w:num>
  <w:num w:numId="21" w16cid:durableId="1602184056">
    <w:abstractNumId w:val="2"/>
  </w:num>
  <w:num w:numId="22" w16cid:durableId="1657345056">
    <w:abstractNumId w:val="33"/>
  </w:num>
  <w:num w:numId="23" w16cid:durableId="1818380642">
    <w:abstractNumId w:val="8"/>
  </w:num>
  <w:num w:numId="24" w16cid:durableId="2059157618">
    <w:abstractNumId w:val="22"/>
  </w:num>
  <w:num w:numId="25" w16cid:durableId="1853521165">
    <w:abstractNumId w:val="13"/>
  </w:num>
  <w:num w:numId="26" w16cid:durableId="1410735789">
    <w:abstractNumId w:val="26"/>
  </w:num>
  <w:num w:numId="27" w16cid:durableId="1055347571">
    <w:abstractNumId w:val="35"/>
  </w:num>
  <w:num w:numId="28" w16cid:durableId="1239710477">
    <w:abstractNumId w:val="14"/>
  </w:num>
  <w:num w:numId="29" w16cid:durableId="2119520769">
    <w:abstractNumId w:val="5"/>
  </w:num>
  <w:num w:numId="30" w16cid:durableId="1570572526">
    <w:abstractNumId w:val="40"/>
  </w:num>
  <w:num w:numId="31" w16cid:durableId="168642904">
    <w:abstractNumId w:val="11"/>
  </w:num>
  <w:num w:numId="32" w16cid:durableId="1809938482">
    <w:abstractNumId w:val="19"/>
  </w:num>
  <w:num w:numId="33" w16cid:durableId="503596439">
    <w:abstractNumId w:val="28"/>
  </w:num>
  <w:num w:numId="34" w16cid:durableId="37976218">
    <w:abstractNumId w:val="38"/>
  </w:num>
  <w:num w:numId="35" w16cid:durableId="1669095614">
    <w:abstractNumId w:val="48"/>
  </w:num>
  <w:num w:numId="36" w16cid:durableId="1389377211">
    <w:abstractNumId w:val="21"/>
  </w:num>
  <w:num w:numId="37" w16cid:durableId="1966035791">
    <w:abstractNumId w:val="27"/>
  </w:num>
  <w:num w:numId="38" w16cid:durableId="495851076">
    <w:abstractNumId w:val="25"/>
  </w:num>
  <w:num w:numId="39" w16cid:durableId="1839229194">
    <w:abstractNumId w:val="9"/>
  </w:num>
  <w:num w:numId="40" w16cid:durableId="954562338">
    <w:abstractNumId w:val="3"/>
  </w:num>
  <w:num w:numId="41" w16cid:durableId="1731462197">
    <w:abstractNumId w:val="15"/>
  </w:num>
  <w:num w:numId="42" w16cid:durableId="1046294726">
    <w:abstractNumId w:val="23"/>
  </w:num>
  <w:num w:numId="43" w16cid:durableId="279343178">
    <w:abstractNumId w:val="18"/>
  </w:num>
  <w:num w:numId="44" w16cid:durableId="376321181">
    <w:abstractNumId w:val="47"/>
  </w:num>
  <w:num w:numId="45" w16cid:durableId="865750998">
    <w:abstractNumId w:val="37"/>
  </w:num>
  <w:num w:numId="46" w16cid:durableId="843785569">
    <w:abstractNumId w:val="17"/>
  </w:num>
  <w:num w:numId="47" w16cid:durableId="1259219204">
    <w:abstractNumId w:val="20"/>
  </w:num>
  <w:num w:numId="48" w16cid:durableId="1360666062">
    <w:abstractNumId w:val="42"/>
  </w:num>
  <w:num w:numId="49" w16cid:durableId="704448346">
    <w:abstractNumId w:val="0"/>
  </w:num>
  <w:num w:numId="50" w16cid:durableId="2072652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25FF7"/>
    <w:rsid w:val="00031B37"/>
    <w:rsid w:val="00036E95"/>
    <w:rsid w:val="000514BB"/>
    <w:rsid w:val="000558D9"/>
    <w:rsid w:val="0005680F"/>
    <w:rsid w:val="000606E2"/>
    <w:rsid w:val="000652C5"/>
    <w:rsid w:val="00074A18"/>
    <w:rsid w:val="00082215"/>
    <w:rsid w:val="00082B43"/>
    <w:rsid w:val="00090CC6"/>
    <w:rsid w:val="000A4202"/>
    <w:rsid w:val="000B206B"/>
    <w:rsid w:val="000E1E66"/>
    <w:rsid w:val="000E30A5"/>
    <w:rsid w:val="000E3105"/>
    <w:rsid w:val="000E58BA"/>
    <w:rsid w:val="00113955"/>
    <w:rsid w:val="00113A2D"/>
    <w:rsid w:val="00113FD3"/>
    <w:rsid w:val="001157D6"/>
    <w:rsid w:val="00120EC8"/>
    <w:rsid w:val="00125D38"/>
    <w:rsid w:val="0013735F"/>
    <w:rsid w:val="00137BC3"/>
    <w:rsid w:val="00144738"/>
    <w:rsid w:val="00145B51"/>
    <w:rsid w:val="0014692A"/>
    <w:rsid w:val="0015247A"/>
    <w:rsid w:val="0015632A"/>
    <w:rsid w:val="00171D70"/>
    <w:rsid w:val="001727EE"/>
    <w:rsid w:val="00180AC5"/>
    <w:rsid w:val="00180F79"/>
    <w:rsid w:val="001A50F7"/>
    <w:rsid w:val="001A5A55"/>
    <w:rsid w:val="001A7736"/>
    <w:rsid w:val="001B4692"/>
    <w:rsid w:val="001B65A7"/>
    <w:rsid w:val="001B6944"/>
    <w:rsid w:val="001C781B"/>
    <w:rsid w:val="001D0F5D"/>
    <w:rsid w:val="001D0FA1"/>
    <w:rsid w:val="001E1A40"/>
    <w:rsid w:val="001E5BE1"/>
    <w:rsid w:val="00201739"/>
    <w:rsid w:val="00203482"/>
    <w:rsid w:val="002348FA"/>
    <w:rsid w:val="00251252"/>
    <w:rsid w:val="00254F9C"/>
    <w:rsid w:val="002676D8"/>
    <w:rsid w:val="0027514D"/>
    <w:rsid w:val="00276D66"/>
    <w:rsid w:val="00281A21"/>
    <w:rsid w:val="002851D7"/>
    <w:rsid w:val="00295160"/>
    <w:rsid w:val="002A20A3"/>
    <w:rsid w:val="002B6C43"/>
    <w:rsid w:val="002C6888"/>
    <w:rsid w:val="002C734A"/>
    <w:rsid w:val="002F07C9"/>
    <w:rsid w:val="002F25FB"/>
    <w:rsid w:val="002F3816"/>
    <w:rsid w:val="002F56FC"/>
    <w:rsid w:val="00301DC8"/>
    <w:rsid w:val="00301ED6"/>
    <w:rsid w:val="00305DAC"/>
    <w:rsid w:val="00316D83"/>
    <w:rsid w:val="00320206"/>
    <w:rsid w:val="003254B4"/>
    <w:rsid w:val="0033446A"/>
    <w:rsid w:val="00335D24"/>
    <w:rsid w:val="00351A62"/>
    <w:rsid w:val="003536CC"/>
    <w:rsid w:val="00360F55"/>
    <w:rsid w:val="00361F03"/>
    <w:rsid w:val="0036393D"/>
    <w:rsid w:val="0036611B"/>
    <w:rsid w:val="00374E0C"/>
    <w:rsid w:val="00391B24"/>
    <w:rsid w:val="003A19FC"/>
    <w:rsid w:val="003A4246"/>
    <w:rsid w:val="003A54E3"/>
    <w:rsid w:val="003B5CD4"/>
    <w:rsid w:val="003C0DFE"/>
    <w:rsid w:val="003C37F1"/>
    <w:rsid w:val="003C6221"/>
    <w:rsid w:val="003D32DD"/>
    <w:rsid w:val="003E77F5"/>
    <w:rsid w:val="00400A76"/>
    <w:rsid w:val="00400E56"/>
    <w:rsid w:val="00400EA1"/>
    <w:rsid w:val="00404944"/>
    <w:rsid w:val="00410998"/>
    <w:rsid w:val="00426DC3"/>
    <w:rsid w:val="00457F7E"/>
    <w:rsid w:val="00474066"/>
    <w:rsid w:val="004758AC"/>
    <w:rsid w:val="0047731F"/>
    <w:rsid w:val="0048307A"/>
    <w:rsid w:val="00490153"/>
    <w:rsid w:val="00496587"/>
    <w:rsid w:val="00497A4F"/>
    <w:rsid w:val="004A25BB"/>
    <w:rsid w:val="004B2E1F"/>
    <w:rsid w:val="004C303A"/>
    <w:rsid w:val="004C6F1F"/>
    <w:rsid w:val="005147BD"/>
    <w:rsid w:val="00523856"/>
    <w:rsid w:val="00523AAB"/>
    <w:rsid w:val="00547D19"/>
    <w:rsid w:val="00550BF7"/>
    <w:rsid w:val="00551F51"/>
    <w:rsid w:val="005521CC"/>
    <w:rsid w:val="005539A8"/>
    <w:rsid w:val="00557DDD"/>
    <w:rsid w:val="0056787B"/>
    <w:rsid w:val="0057589B"/>
    <w:rsid w:val="005828D0"/>
    <w:rsid w:val="00584DE3"/>
    <w:rsid w:val="00584F4E"/>
    <w:rsid w:val="00591DC9"/>
    <w:rsid w:val="00594601"/>
    <w:rsid w:val="005A2331"/>
    <w:rsid w:val="005A7BF3"/>
    <w:rsid w:val="005C0FE5"/>
    <w:rsid w:val="005C4C71"/>
    <w:rsid w:val="005D3AA7"/>
    <w:rsid w:val="005E11B4"/>
    <w:rsid w:val="005E2D9C"/>
    <w:rsid w:val="005F0613"/>
    <w:rsid w:val="005F7EBC"/>
    <w:rsid w:val="00604BF6"/>
    <w:rsid w:val="006050DB"/>
    <w:rsid w:val="00606455"/>
    <w:rsid w:val="00607AF0"/>
    <w:rsid w:val="006113D2"/>
    <w:rsid w:val="006173E3"/>
    <w:rsid w:val="00626842"/>
    <w:rsid w:val="006368F8"/>
    <w:rsid w:val="00641F49"/>
    <w:rsid w:val="00650444"/>
    <w:rsid w:val="006505A0"/>
    <w:rsid w:val="006519B8"/>
    <w:rsid w:val="006648D7"/>
    <w:rsid w:val="00666348"/>
    <w:rsid w:val="00676CBB"/>
    <w:rsid w:val="00683514"/>
    <w:rsid w:val="00693C13"/>
    <w:rsid w:val="006A1FB4"/>
    <w:rsid w:val="006C4EC5"/>
    <w:rsid w:val="006C7788"/>
    <w:rsid w:val="006D243A"/>
    <w:rsid w:val="006D6025"/>
    <w:rsid w:val="006E4ECD"/>
    <w:rsid w:val="006E5910"/>
    <w:rsid w:val="006F05E0"/>
    <w:rsid w:val="006F7C76"/>
    <w:rsid w:val="00706D2B"/>
    <w:rsid w:val="00717A67"/>
    <w:rsid w:val="007223B9"/>
    <w:rsid w:val="00722C08"/>
    <w:rsid w:val="00724501"/>
    <w:rsid w:val="00724FA8"/>
    <w:rsid w:val="00726D66"/>
    <w:rsid w:val="007342FE"/>
    <w:rsid w:val="0074169E"/>
    <w:rsid w:val="00781BE8"/>
    <w:rsid w:val="00782012"/>
    <w:rsid w:val="0078240C"/>
    <w:rsid w:val="00784BBD"/>
    <w:rsid w:val="00790E92"/>
    <w:rsid w:val="00794561"/>
    <w:rsid w:val="007A26AA"/>
    <w:rsid w:val="007A542A"/>
    <w:rsid w:val="007B339F"/>
    <w:rsid w:val="007B7ED5"/>
    <w:rsid w:val="007C6ECA"/>
    <w:rsid w:val="007D652F"/>
    <w:rsid w:val="007E5ECE"/>
    <w:rsid w:val="007E6B3A"/>
    <w:rsid w:val="007E78C8"/>
    <w:rsid w:val="00810656"/>
    <w:rsid w:val="00811738"/>
    <w:rsid w:val="008221EA"/>
    <w:rsid w:val="00824344"/>
    <w:rsid w:val="00840D5B"/>
    <w:rsid w:val="008503E6"/>
    <w:rsid w:val="008628AE"/>
    <w:rsid w:val="00863515"/>
    <w:rsid w:val="0086420A"/>
    <w:rsid w:val="00864FD7"/>
    <w:rsid w:val="00871C4E"/>
    <w:rsid w:val="0088370A"/>
    <w:rsid w:val="008837BC"/>
    <w:rsid w:val="00886FD6"/>
    <w:rsid w:val="00891DA0"/>
    <w:rsid w:val="00893E5E"/>
    <w:rsid w:val="008957E8"/>
    <w:rsid w:val="008A6397"/>
    <w:rsid w:val="008A77BC"/>
    <w:rsid w:val="008B0899"/>
    <w:rsid w:val="008B424D"/>
    <w:rsid w:val="008B5766"/>
    <w:rsid w:val="008C6937"/>
    <w:rsid w:val="008D15B8"/>
    <w:rsid w:val="008D419C"/>
    <w:rsid w:val="008D5FB5"/>
    <w:rsid w:val="008D7FD9"/>
    <w:rsid w:val="008E2CC3"/>
    <w:rsid w:val="008E45C9"/>
    <w:rsid w:val="008F1D2F"/>
    <w:rsid w:val="008F367F"/>
    <w:rsid w:val="00900AB5"/>
    <w:rsid w:val="00914AAB"/>
    <w:rsid w:val="00927776"/>
    <w:rsid w:val="009477E7"/>
    <w:rsid w:val="00956BE1"/>
    <w:rsid w:val="00967149"/>
    <w:rsid w:val="00986F15"/>
    <w:rsid w:val="00995C40"/>
    <w:rsid w:val="009A4DE4"/>
    <w:rsid w:val="009C5BF5"/>
    <w:rsid w:val="009E0551"/>
    <w:rsid w:val="009E1458"/>
    <w:rsid w:val="009E2F14"/>
    <w:rsid w:val="009F21F7"/>
    <w:rsid w:val="009F7A43"/>
    <w:rsid w:val="00A13821"/>
    <w:rsid w:val="00A26098"/>
    <w:rsid w:val="00A43C65"/>
    <w:rsid w:val="00A46C25"/>
    <w:rsid w:val="00A71E9D"/>
    <w:rsid w:val="00A83563"/>
    <w:rsid w:val="00A87B4B"/>
    <w:rsid w:val="00A95377"/>
    <w:rsid w:val="00AA0509"/>
    <w:rsid w:val="00AA050A"/>
    <w:rsid w:val="00AA2574"/>
    <w:rsid w:val="00AC2436"/>
    <w:rsid w:val="00AC2FA9"/>
    <w:rsid w:val="00AC38AB"/>
    <w:rsid w:val="00AC3B16"/>
    <w:rsid w:val="00AD3DB4"/>
    <w:rsid w:val="00AD4333"/>
    <w:rsid w:val="00AD5335"/>
    <w:rsid w:val="00AD6576"/>
    <w:rsid w:val="00AD7B81"/>
    <w:rsid w:val="00AE3431"/>
    <w:rsid w:val="00AF2167"/>
    <w:rsid w:val="00AF4382"/>
    <w:rsid w:val="00AF4F17"/>
    <w:rsid w:val="00AF72FC"/>
    <w:rsid w:val="00B073B4"/>
    <w:rsid w:val="00B2114A"/>
    <w:rsid w:val="00B2387D"/>
    <w:rsid w:val="00B3549E"/>
    <w:rsid w:val="00B5679B"/>
    <w:rsid w:val="00B63FC2"/>
    <w:rsid w:val="00B719DB"/>
    <w:rsid w:val="00B71E2F"/>
    <w:rsid w:val="00B97DE7"/>
    <w:rsid w:val="00BC0885"/>
    <w:rsid w:val="00BC573B"/>
    <w:rsid w:val="00BD6A75"/>
    <w:rsid w:val="00BE2D74"/>
    <w:rsid w:val="00BE6326"/>
    <w:rsid w:val="00BF42D3"/>
    <w:rsid w:val="00C14270"/>
    <w:rsid w:val="00C23705"/>
    <w:rsid w:val="00C27F61"/>
    <w:rsid w:val="00C32D0F"/>
    <w:rsid w:val="00C35356"/>
    <w:rsid w:val="00C37F48"/>
    <w:rsid w:val="00C40FCF"/>
    <w:rsid w:val="00C46BCA"/>
    <w:rsid w:val="00C66D15"/>
    <w:rsid w:val="00C67511"/>
    <w:rsid w:val="00C70B7E"/>
    <w:rsid w:val="00C70E4A"/>
    <w:rsid w:val="00C75AF9"/>
    <w:rsid w:val="00C77E6B"/>
    <w:rsid w:val="00C8498E"/>
    <w:rsid w:val="00C85902"/>
    <w:rsid w:val="00C952D3"/>
    <w:rsid w:val="00C97595"/>
    <w:rsid w:val="00C976FF"/>
    <w:rsid w:val="00CA6831"/>
    <w:rsid w:val="00CA6FFE"/>
    <w:rsid w:val="00CA7F1C"/>
    <w:rsid w:val="00CB0A62"/>
    <w:rsid w:val="00CD210B"/>
    <w:rsid w:val="00CE24C7"/>
    <w:rsid w:val="00CF4538"/>
    <w:rsid w:val="00D034BF"/>
    <w:rsid w:val="00D162D8"/>
    <w:rsid w:val="00D250F0"/>
    <w:rsid w:val="00D25815"/>
    <w:rsid w:val="00D26AD9"/>
    <w:rsid w:val="00D357AE"/>
    <w:rsid w:val="00D55A9C"/>
    <w:rsid w:val="00D62B23"/>
    <w:rsid w:val="00D72FEA"/>
    <w:rsid w:val="00D8698A"/>
    <w:rsid w:val="00D919E9"/>
    <w:rsid w:val="00D92548"/>
    <w:rsid w:val="00D941C3"/>
    <w:rsid w:val="00DA13C9"/>
    <w:rsid w:val="00DC531F"/>
    <w:rsid w:val="00DD1F9E"/>
    <w:rsid w:val="00DD1FCF"/>
    <w:rsid w:val="00DD354C"/>
    <w:rsid w:val="00DF5129"/>
    <w:rsid w:val="00E07F46"/>
    <w:rsid w:val="00E177EC"/>
    <w:rsid w:val="00E2201F"/>
    <w:rsid w:val="00E32307"/>
    <w:rsid w:val="00E32A2F"/>
    <w:rsid w:val="00E42C3F"/>
    <w:rsid w:val="00E47ADA"/>
    <w:rsid w:val="00E50617"/>
    <w:rsid w:val="00E56798"/>
    <w:rsid w:val="00E56BED"/>
    <w:rsid w:val="00E62633"/>
    <w:rsid w:val="00E629D7"/>
    <w:rsid w:val="00E709B6"/>
    <w:rsid w:val="00E71960"/>
    <w:rsid w:val="00E72319"/>
    <w:rsid w:val="00E7676E"/>
    <w:rsid w:val="00E831C5"/>
    <w:rsid w:val="00E8693E"/>
    <w:rsid w:val="00E944CB"/>
    <w:rsid w:val="00EA2642"/>
    <w:rsid w:val="00EA3008"/>
    <w:rsid w:val="00EA3465"/>
    <w:rsid w:val="00EB4C6F"/>
    <w:rsid w:val="00ED4E45"/>
    <w:rsid w:val="00EE4826"/>
    <w:rsid w:val="00EF04EC"/>
    <w:rsid w:val="00F03CF6"/>
    <w:rsid w:val="00F04D18"/>
    <w:rsid w:val="00F05549"/>
    <w:rsid w:val="00F2513F"/>
    <w:rsid w:val="00F25FB5"/>
    <w:rsid w:val="00F30097"/>
    <w:rsid w:val="00F30B09"/>
    <w:rsid w:val="00F3540F"/>
    <w:rsid w:val="00F43DB3"/>
    <w:rsid w:val="00F57A30"/>
    <w:rsid w:val="00F704DF"/>
    <w:rsid w:val="00F7087A"/>
    <w:rsid w:val="00F71A90"/>
    <w:rsid w:val="00F73E02"/>
    <w:rsid w:val="00F742ED"/>
    <w:rsid w:val="00F762BC"/>
    <w:rsid w:val="00F93CE4"/>
    <w:rsid w:val="00F97BAD"/>
    <w:rsid w:val="00FA38E2"/>
    <w:rsid w:val="00FC2216"/>
    <w:rsid w:val="00FC45C1"/>
    <w:rsid w:val="00FC6756"/>
    <w:rsid w:val="00FD07F0"/>
    <w:rsid w:val="00FE7F22"/>
    <w:rsid w:val="00FF22DC"/>
    <w:rsid w:val="00FF7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7F1168"/>
  <w14:defaultImageDpi w14:val="300"/>
  <w15:docId w15:val="{E9695184-4352-4C04-B352-C5E0E5E0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paragraph" w:styleId="Header">
    <w:name w:val="header"/>
    <w:basedOn w:val="Normal"/>
    <w:link w:val="HeaderChar"/>
    <w:unhideWhenUsed/>
    <w:rsid w:val="003A54E3"/>
    <w:pPr>
      <w:tabs>
        <w:tab w:val="center" w:pos="4680"/>
        <w:tab w:val="right" w:pos="9360"/>
      </w:tabs>
      <w:spacing w:after="0" w:line="240" w:lineRule="auto"/>
    </w:pPr>
  </w:style>
  <w:style w:type="character" w:customStyle="1" w:styleId="HeaderChar">
    <w:name w:val="Header Char"/>
    <w:basedOn w:val="DefaultParagraphFont"/>
    <w:link w:val="Header"/>
    <w:rsid w:val="003A54E3"/>
    <w:rPr>
      <w:rFonts w:eastAsiaTheme="minorHAnsi"/>
      <w:sz w:val="22"/>
      <w:szCs w:val="22"/>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3C6221"/>
    <w:rPr>
      <w:rFonts w:eastAsiaTheme="minorHAnsi"/>
      <w:sz w:val="22"/>
      <w:szCs w:val="22"/>
    </w:rPr>
  </w:style>
  <w:style w:type="character" w:customStyle="1" w:styleId="Style8">
    <w:name w:val="Style8"/>
    <w:basedOn w:val="DefaultParagraphFont"/>
    <w:uiPriority w:val="1"/>
    <w:rsid w:val="0057589B"/>
    <w:rPr>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A0509"/>
    <w:pPr>
      <w:spacing w:after="160" w:line="240" w:lineRule="exact"/>
      <w:jc w:val="both"/>
    </w:pPr>
    <w:rPr>
      <w:rFonts w:eastAsiaTheme="minorEastAsia"/>
      <w:sz w:val="24"/>
      <w:szCs w:val="24"/>
      <w:vertAlign w:val="superscript"/>
    </w:rPr>
  </w:style>
  <w:style w:type="paragraph" w:styleId="Revision">
    <w:name w:val="Revision"/>
    <w:hidden/>
    <w:uiPriority w:val="99"/>
    <w:semiHidden/>
    <w:rsid w:val="00914AAB"/>
    <w:rPr>
      <w:rFonts w:eastAsiaTheme="minorHAnsi"/>
      <w:sz w:val="22"/>
      <w:szCs w:val="22"/>
    </w:rPr>
  </w:style>
  <w:style w:type="paragraph" w:customStyle="1" w:styleId="Default">
    <w:name w:val="Default"/>
    <w:rsid w:val="00724501"/>
    <w:pPr>
      <w:autoSpaceDE w:val="0"/>
      <w:autoSpaceDN w:val="0"/>
      <w:adjustRightInd w:val="0"/>
    </w:pPr>
    <w:rPr>
      <w:rFonts w:ascii="Cambria" w:hAnsi="Cambria" w:cs="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58850">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844440818">
      <w:bodyDiv w:val="1"/>
      <w:marLeft w:val="0"/>
      <w:marRight w:val="0"/>
      <w:marTop w:val="0"/>
      <w:marBottom w:val="0"/>
      <w:divBdr>
        <w:top w:val="none" w:sz="0" w:space="0" w:color="auto"/>
        <w:left w:val="none" w:sz="0" w:space="0" w:color="auto"/>
        <w:bottom w:val="none" w:sz="0" w:space="0" w:color="auto"/>
        <w:right w:val="none" w:sz="0" w:space="0" w:color="auto"/>
      </w:divBdr>
    </w:div>
    <w:div w:id="177505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82077-9A22-4CAA-A0D2-85ABC0591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19</Pages>
  <Words>3373</Words>
  <Characters>19565</Characters>
  <Application>Microsoft Office Word</Application>
  <DocSecurity>0</DocSecurity>
  <Lines>163</Lines>
  <Paragraphs>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11</cp:revision>
  <cp:lastPrinted>2018-03-13T12:55:00Z</cp:lastPrinted>
  <dcterms:created xsi:type="dcterms:W3CDTF">2024-01-22T09:55:00Z</dcterms:created>
  <dcterms:modified xsi:type="dcterms:W3CDTF">2024-01-30T15:21:00Z</dcterms:modified>
</cp:coreProperties>
</file>